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C08EC" w14:textId="54631643" w:rsidR="00E27A6B" w:rsidRPr="00C94E4A" w:rsidRDefault="00A37460" w:rsidP="008C63D1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36"/>
          <w:szCs w:val="36"/>
        </w:rPr>
      </w:pPr>
      <w:r w:rsidRPr="00C94E4A">
        <w:rPr>
          <w:rFonts w:ascii="Cronos pro light" w:hAnsi="Cronos pro light" w:cs="Gotham-Light-SC700"/>
          <w:b/>
          <w:bCs/>
          <w:sz w:val="36"/>
          <w:szCs w:val="36"/>
        </w:rPr>
        <w:t>1</w:t>
      </w:r>
      <w:r w:rsidR="0047215A" w:rsidRPr="00C94E4A">
        <w:rPr>
          <w:rFonts w:ascii="Cronos pro light" w:hAnsi="Cronos pro light" w:cs="Gotham-Light-SC700"/>
          <w:b/>
          <w:bCs/>
          <w:sz w:val="36"/>
          <w:szCs w:val="36"/>
        </w:rPr>
        <w:t>0</w:t>
      </w:r>
      <w:r w:rsidR="005D5962" w:rsidRPr="00C94E4A">
        <w:rPr>
          <w:rFonts w:ascii="Cronos pro light" w:hAnsi="Cronos pro light" w:cs="Gotham-Light-SC700"/>
          <w:b/>
          <w:bCs/>
          <w:sz w:val="36"/>
          <w:szCs w:val="36"/>
        </w:rPr>
        <w:t xml:space="preserve"> DÍ</w:t>
      </w:r>
      <w:r w:rsidR="00E27A6B" w:rsidRPr="00C94E4A">
        <w:rPr>
          <w:rFonts w:ascii="Cronos pro light" w:hAnsi="Cronos pro light" w:cs="Gotham-Light-SC700"/>
          <w:b/>
          <w:bCs/>
          <w:sz w:val="36"/>
          <w:szCs w:val="36"/>
        </w:rPr>
        <w:t xml:space="preserve">AS </w:t>
      </w:r>
      <w:r w:rsidR="005E47F8" w:rsidRPr="00C94E4A">
        <w:rPr>
          <w:rFonts w:ascii="Cronos pro light" w:hAnsi="Cronos pro light" w:cs="Gotham-Light-SC700"/>
          <w:b/>
          <w:bCs/>
          <w:sz w:val="36"/>
          <w:szCs w:val="36"/>
        </w:rPr>
        <w:t>PAR</w:t>
      </w:r>
      <w:r w:rsidR="008C63D1" w:rsidRPr="00C94E4A">
        <w:rPr>
          <w:rFonts w:ascii="Cronos pro light" w:hAnsi="Cronos pro light" w:cs="Gotham-Light-SC700"/>
          <w:b/>
          <w:bCs/>
          <w:sz w:val="36"/>
          <w:szCs w:val="36"/>
        </w:rPr>
        <w:t>IS</w:t>
      </w:r>
      <w:r w:rsidR="00E27A6B" w:rsidRPr="00C94E4A">
        <w:rPr>
          <w:rFonts w:ascii="Cronos pro light" w:hAnsi="Cronos pro light" w:cs="Gotham-Light-SC700"/>
          <w:b/>
          <w:bCs/>
          <w:sz w:val="36"/>
          <w:szCs w:val="36"/>
        </w:rPr>
        <w:t>-</w:t>
      </w:r>
      <w:r w:rsidR="0047215A" w:rsidRPr="00C94E4A">
        <w:rPr>
          <w:rFonts w:ascii="Cronos pro light" w:hAnsi="Cronos pro light" w:cs="Gotham-Light-SC700"/>
          <w:b/>
          <w:bCs/>
          <w:sz w:val="36"/>
          <w:szCs w:val="36"/>
        </w:rPr>
        <w:t>ROM</w:t>
      </w:r>
      <w:r w:rsidR="008C63D1" w:rsidRPr="00C94E4A">
        <w:rPr>
          <w:rFonts w:ascii="Cronos pro light" w:hAnsi="Cronos pro light" w:cs="Gotham-Light-SC700"/>
          <w:b/>
          <w:bCs/>
          <w:sz w:val="36"/>
          <w:szCs w:val="36"/>
        </w:rPr>
        <w:t>A</w:t>
      </w:r>
    </w:p>
    <w:p w14:paraId="43A7100D" w14:textId="77777777" w:rsidR="00E50640" w:rsidRPr="00C94E4A" w:rsidRDefault="00E50640" w:rsidP="00E27A6B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b/>
          <w:bCs/>
          <w:sz w:val="24"/>
          <w:szCs w:val="24"/>
        </w:rPr>
      </w:pPr>
    </w:p>
    <w:p w14:paraId="038F1D08" w14:textId="5A0B8DC1" w:rsidR="00E27A6B" w:rsidRPr="00C94E4A" w:rsidRDefault="00E27A6B" w:rsidP="00E50640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  <w:r w:rsidRPr="00C94E4A">
        <w:rPr>
          <w:rFonts w:ascii="Cronos pro light" w:hAnsi="Cronos pro light" w:cs="Gotham-Light-SC700"/>
          <w:b/>
          <w:bCs/>
          <w:sz w:val="24"/>
          <w:szCs w:val="24"/>
        </w:rPr>
        <w:t xml:space="preserve">PARÍS - LUCERNA - ZÚRICH – VERONA - VENECIA </w:t>
      </w:r>
      <w:r w:rsidR="0039504B" w:rsidRPr="00C94E4A">
        <w:rPr>
          <w:rFonts w:ascii="Cronos pro light" w:hAnsi="Cronos pro light" w:cs="Gotham-Light-SC700"/>
          <w:b/>
          <w:bCs/>
          <w:sz w:val="24"/>
          <w:szCs w:val="24"/>
        </w:rPr>
        <w:t>–</w:t>
      </w:r>
      <w:r w:rsidRPr="00C94E4A">
        <w:rPr>
          <w:rFonts w:ascii="Cronos pro light" w:hAnsi="Cronos pro light" w:cs="Gotham-Light-SC700"/>
          <w:b/>
          <w:bCs/>
          <w:sz w:val="24"/>
          <w:szCs w:val="24"/>
        </w:rPr>
        <w:t xml:space="preserve"> ROMA</w:t>
      </w:r>
    </w:p>
    <w:p w14:paraId="4796BA38" w14:textId="77777777" w:rsidR="0039504B" w:rsidRDefault="0039504B" w:rsidP="00E50640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</w:p>
    <w:p w14:paraId="1BB51212" w14:textId="45CD08D4" w:rsidR="0039504B" w:rsidRPr="00CE5102" w:rsidRDefault="0039504B" w:rsidP="00E50640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Light-SC700"/>
          <w:b/>
          <w:bCs/>
          <w:sz w:val="24"/>
          <w:szCs w:val="24"/>
        </w:rPr>
      </w:pPr>
      <w:r>
        <w:rPr>
          <w:rFonts w:ascii="Cronos pro light" w:hAnsi="Cronos pro light" w:cs="Gotham-Light-SC700"/>
          <w:b/>
          <w:bCs/>
          <w:noProof/>
          <w:sz w:val="24"/>
          <w:szCs w:val="24"/>
        </w:rPr>
        <w:drawing>
          <wp:inline distT="0" distB="0" distL="0" distR="0" wp14:anchorId="235E45F9" wp14:editId="0833C9B0">
            <wp:extent cx="5391150" cy="3362325"/>
            <wp:effectExtent l="0" t="0" r="0" b="9525"/>
            <wp:docPr id="210890246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96079" w14:textId="77777777" w:rsidR="00A37460" w:rsidRPr="00A12C20" w:rsidRDefault="00A37460" w:rsidP="00E27A6B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Light-SC700"/>
          <w:sz w:val="24"/>
          <w:szCs w:val="24"/>
        </w:rPr>
      </w:pPr>
    </w:p>
    <w:p w14:paraId="13D6CE03" w14:textId="77777777" w:rsidR="005E47F8" w:rsidRPr="00A12C20" w:rsidRDefault="005E47F8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1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AMÉRICA • </w:t>
      </w:r>
      <w:r>
        <w:rPr>
          <w:rFonts w:ascii="Cronos pro light" w:hAnsi="Cronos pro light" w:cs="Gotham-Medium"/>
          <w:color w:val="00C4B4"/>
          <w:sz w:val="24"/>
          <w:szCs w:val="24"/>
        </w:rPr>
        <w:t>PAR</w:t>
      </w:r>
      <w:r w:rsidR="00DA658D">
        <w:rPr>
          <w:rFonts w:ascii="Cronos pro light" w:hAnsi="Cronos pro light" w:cs="Gotham-Medium"/>
          <w:color w:val="00C4B4"/>
          <w:sz w:val="24"/>
          <w:szCs w:val="24"/>
        </w:rPr>
        <w:t>Í</w:t>
      </w:r>
      <w:r>
        <w:rPr>
          <w:rFonts w:ascii="Cronos pro light" w:hAnsi="Cronos pro light" w:cs="Gotham-Medium"/>
          <w:color w:val="00C4B4"/>
          <w:sz w:val="24"/>
          <w:szCs w:val="24"/>
        </w:rPr>
        <w:t>S</w:t>
      </w:r>
      <w:r w:rsidR="005D5962"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 w:rsidR="00432B96"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 w:rsidR="00432B96">
        <w:rPr>
          <w:rFonts w:ascii="Cronos pro light" w:hAnsi="Cronos pro light" w:cs="Gotham-Book"/>
          <w:color w:val="B3B3B3"/>
          <w:sz w:val="24"/>
          <w:szCs w:val="24"/>
        </w:rPr>
        <w:t>martes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32AA0A94" w14:textId="77777777" w:rsidR="005E47F8" w:rsidRDefault="005E47F8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Embarque en vuelo intercontinental hacia </w:t>
      </w:r>
      <w:r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4064A02A" w14:textId="77777777" w:rsidR="005E47F8" w:rsidRDefault="005E47F8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6F614146" w14:textId="77777777" w:rsidR="005E47F8" w:rsidRPr="00A12C20" w:rsidRDefault="005E47F8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>
        <w:rPr>
          <w:rFonts w:ascii="Cronos pro light" w:hAnsi="Cronos pro light" w:cs="Gotham-Medium"/>
          <w:color w:val="B3B3B3"/>
          <w:sz w:val="24"/>
          <w:szCs w:val="24"/>
        </w:rPr>
        <w:t>2</w:t>
      </w:r>
      <w:r w:rsidR="005D5962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>
        <w:rPr>
          <w:rFonts w:ascii="Cronos pro light" w:hAnsi="Cronos pro light" w:cs="Gotham-Book"/>
          <w:color w:val="B3B3B3"/>
          <w:sz w:val="24"/>
          <w:szCs w:val="24"/>
        </w:rPr>
        <w:t>miércoles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</w:p>
    <w:p w14:paraId="0112085B" w14:textId="77777777" w:rsidR="00E27A6B" w:rsidRDefault="005E47F8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>
        <w:rPr>
          <w:rFonts w:ascii="Cronos pro light" w:hAnsi="Cronos pro light" w:cs="Gotham-Book"/>
          <w:color w:val="000000"/>
          <w:sz w:val="24"/>
          <w:szCs w:val="24"/>
        </w:rPr>
        <w:t>Llegada al aeropuerto de París. Recepción y traslado al hotel.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Por la noche realizaremos la excursión opcional para navegar en un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crucero por el río Sena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continuando con un recorrido completo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 iluminado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una visita única en el mundo. Descubriremos París desde el río y disfrutaremos de la impresionante iluminación de sus monumentos: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Ayuntamiento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Torre Eiffel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Campos Elíseos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entre otros. Realmente un espectáculo inolvidable.</w:t>
      </w:r>
    </w:p>
    <w:p w14:paraId="2BD72A28" w14:textId="77777777" w:rsidR="005E47F8" w:rsidRPr="00544BC3" w:rsidRDefault="005E47F8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light" w:hAnsi="Cronos prolight" w:cs="Gotham-Book"/>
          <w:color w:val="000000"/>
          <w:sz w:val="24"/>
          <w:szCs w:val="24"/>
        </w:rPr>
      </w:pPr>
    </w:p>
    <w:p w14:paraId="7879029E" w14:textId="77777777" w:rsidR="00A2539C" w:rsidRPr="00A12C20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5E47F8">
        <w:rPr>
          <w:rFonts w:ascii="Cronos pro light" w:hAnsi="Cronos pro light" w:cs="Gotham-Medium"/>
          <w:color w:val="B3B3B3"/>
          <w:sz w:val="24"/>
          <w:szCs w:val="24"/>
        </w:rPr>
        <w:t>3</w:t>
      </w:r>
      <w:r w:rsidR="005D5962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>
        <w:rPr>
          <w:rFonts w:ascii="Cronos pro light" w:hAnsi="Cronos pro light" w:cs="Gotham-Book"/>
          <w:color w:val="B3B3B3"/>
          <w:sz w:val="24"/>
          <w:szCs w:val="24"/>
        </w:rPr>
        <w:t>jueves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556654AE" w14:textId="77777777" w:rsidR="00A2539C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saldremos a recorrer la “Ciudad del Amor”, pasando por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Avenida de los Campos Elíseos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la Concordia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Asamblea Nacional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Museo del Louvre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 de Marte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Torre Eiffel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</w:t>
      </w:r>
      <w:r w:rsidR="005D5962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etc. Por la tarde, les propondremos la excursión opcional que nos llevará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Montmartre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Sus pequeñas y empinadas callejuelas constituyen un entramado que alberga desde los más antiguos </w:t>
      </w:r>
      <w:proofErr w:type="gramStart"/>
      <w:r w:rsidRPr="00A12C20">
        <w:rPr>
          <w:rFonts w:ascii="Cronos pro light" w:hAnsi="Cronos pro light" w:cs="Gotham-Book"/>
          <w:color w:val="000000"/>
          <w:sz w:val="24"/>
          <w:szCs w:val="24"/>
        </w:rPr>
        <w:t>cabarets</w:t>
      </w:r>
      <w:proofErr w:type="gramEnd"/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hasta la maravillosa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 del Sagrado Corazón de Jesús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realizaremos un paseo por el</w:t>
      </w:r>
      <w:r w:rsidR="005D5962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Barrio Latino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Tendremos también una vista espectacular de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Catedral de Notre Dame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donde entenderemos el porqué de su importancia mundial. Alojamiento.</w:t>
      </w:r>
    </w:p>
    <w:p w14:paraId="51CB8162" w14:textId="77777777" w:rsidR="00A2539C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072F7535" w14:textId="77777777" w:rsidR="00A2539C" w:rsidRPr="00A12C20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5E47F8">
        <w:rPr>
          <w:rFonts w:ascii="Cronos pro light" w:hAnsi="Cronos pro light" w:cs="Gotham-Medium"/>
          <w:color w:val="B3B3B3"/>
          <w:sz w:val="24"/>
          <w:szCs w:val="24"/>
        </w:rPr>
        <w:t>4</w:t>
      </w:r>
      <w:r w:rsidR="005D5962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>
        <w:rPr>
          <w:rFonts w:ascii="Cronos pro light" w:hAnsi="Cronos pro light" w:cs="Gotham-Book"/>
          <w:color w:val="B3B3B3"/>
          <w:sz w:val="24"/>
          <w:szCs w:val="24"/>
        </w:rPr>
        <w:t>viernes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</w:t>
      </w:r>
    </w:p>
    <w:p w14:paraId="42B0153F" w14:textId="77777777" w:rsidR="00A2539C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lastRenderedPageBreak/>
        <w:t xml:space="preserve">Después del desayuno recomendaremos la excursión opcional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Palacio de Versalles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sus jardines. Realizaremos una visita interior de los aposentos reales 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). Descubriremos también los espectaculares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Jardines de Palacio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Regreso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  <w:r>
        <w:rPr>
          <w:rFonts w:ascii="Cronos pro light" w:hAnsi="Cronos pro light" w:cs="Gotham-Book"/>
          <w:color w:val="000000"/>
          <w:sz w:val="24"/>
          <w:szCs w:val="24"/>
        </w:rPr>
        <w:t xml:space="preserve"> Alojamiento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782BE50E" w14:textId="77777777" w:rsidR="00A2539C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46FF3BC1" w14:textId="77777777" w:rsidR="00A2539C" w:rsidRPr="00A12C20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5E47F8">
        <w:rPr>
          <w:rFonts w:ascii="Cronos pro light" w:hAnsi="Cronos pro light" w:cs="Gotham-Medium"/>
          <w:color w:val="B3B3B3"/>
          <w:sz w:val="24"/>
          <w:szCs w:val="24"/>
        </w:rPr>
        <w:t>5</w:t>
      </w:r>
      <w:r w:rsidR="005D5962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PARÍS • LUCERNA • ZÚRICH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>
        <w:rPr>
          <w:rFonts w:ascii="Cronos pro light" w:hAnsi="Cronos pro light" w:cs="Gotham-Book"/>
          <w:color w:val="B3B3B3"/>
          <w:sz w:val="24"/>
          <w:szCs w:val="24"/>
        </w:rPr>
        <w:t>sábado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720 km</w:t>
      </w:r>
    </w:p>
    <w:p w14:paraId="48A423B8" w14:textId="77777777" w:rsidR="00A2539C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Desayuno. A primera hora de la mañana saldremos hacia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Lucerna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La ciudad se encuentra a orillas del Lago de</w:t>
      </w:r>
      <w:r w:rsidR="005D5962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los Cuatro Cantones y el río Reuss, con su conocido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Puente de la Capilla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>
        <w:rPr>
          <w:rFonts w:ascii="Cronos pro light" w:hAnsi="Cronos pro light" w:cs="Gotham-Book"/>
          <w:color w:val="000000"/>
          <w:sz w:val="24"/>
          <w:szCs w:val="24"/>
        </w:rPr>
        <w:t>Tiempo libre y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 continuación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Zúrich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5BFB240E" w14:textId="77777777" w:rsidR="00A2539C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4CA32199" w14:textId="77777777" w:rsidR="00A2539C" w:rsidRPr="00A12C20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5E47F8">
        <w:rPr>
          <w:rFonts w:ascii="Cronos pro light" w:hAnsi="Cronos pro light" w:cs="Gotham-Medium"/>
          <w:color w:val="B3B3B3"/>
          <w:sz w:val="24"/>
          <w:szCs w:val="24"/>
        </w:rPr>
        <w:t>6</w:t>
      </w:r>
      <w:r w:rsidR="005D5962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ZÚRICH • VERONA • VENECIA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>
        <w:rPr>
          <w:rFonts w:ascii="Cronos pro light" w:hAnsi="Cronos pro light" w:cs="Gotham-Book"/>
          <w:color w:val="B3B3B3"/>
          <w:sz w:val="24"/>
          <w:szCs w:val="24"/>
        </w:rPr>
        <w:t>domingo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) 540 km</w:t>
      </w:r>
    </w:p>
    <w:p w14:paraId="294CD5BB" w14:textId="77777777" w:rsidR="00A2539C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salida hacia la romántica y medieval ciudad</w:t>
      </w:r>
      <w:r w:rsidR="005D5962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Verona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inmortalizada por la historia de Romeo y Julieta. Tiempo libre. Posibilidad de realizar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visita opcional de la ciudad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>
        <w:rPr>
          <w:rFonts w:ascii="Cronos pro light" w:hAnsi="Cronos pro light" w:cs="Gotham-Book"/>
          <w:color w:val="000000"/>
          <w:sz w:val="24"/>
          <w:szCs w:val="24"/>
        </w:rPr>
        <w:t>C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ontinuación 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Venecia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03B03709" w14:textId="77777777" w:rsidR="00A2539C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1A3C0E6B" w14:textId="77777777" w:rsidR="00A2539C" w:rsidRPr="00A12C20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Medium"/>
          <w:color w:val="00C4B4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5E47F8">
        <w:rPr>
          <w:rFonts w:ascii="Cronos pro light" w:hAnsi="Cronos pro light" w:cs="Gotham-Medium"/>
          <w:color w:val="B3B3B3"/>
          <w:sz w:val="24"/>
          <w:szCs w:val="24"/>
        </w:rPr>
        <w:t>7</w:t>
      </w:r>
      <w:r w:rsidR="005D5962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VENECIA • </w:t>
      </w:r>
      <w:r>
        <w:rPr>
          <w:rFonts w:ascii="Cronos pro light" w:hAnsi="Cronos pro light" w:cs="Gotham-Medium"/>
          <w:color w:val="00C4B4"/>
          <w:sz w:val="24"/>
          <w:szCs w:val="24"/>
        </w:rPr>
        <w:t>ROMA</w:t>
      </w:r>
      <w:r w:rsidR="005D5962">
        <w:rPr>
          <w:rFonts w:ascii="Cronos pro light" w:hAnsi="Cronos pro light" w:cs="Gotham-Medium"/>
          <w:color w:val="00C4B4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>
        <w:rPr>
          <w:rFonts w:ascii="Cronos pro light" w:hAnsi="Cronos pro light" w:cs="Gotham-Book"/>
          <w:color w:val="B3B3B3"/>
          <w:sz w:val="24"/>
          <w:szCs w:val="24"/>
        </w:rPr>
        <w:t>lunes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  <w:r>
        <w:rPr>
          <w:rFonts w:ascii="Cronos pro light" w:hAnsi="Cronos pro light" w:cs="Gotham-Book"/>
          <w:color w:val="B3B3B3"/>
          <w:sz w:val="24"/>
          <w:szCs w:val="24"/>
        </w:rPr>
        <w:t>527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 km</w:t>
      </w:r>
    </w:p>
    <w:p w14:paraId="0D01D08D" w14:textId="77777777" w:rsidR="00A2539C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nos dejaremos maravillar por la ciudad de las 118 islas con sus más de 400 puentes. Recorreremos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Puente de los Suspiros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San Marcos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con su incomparable escenario donde destaca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, joya de la arquitectura. Tiempo libre. Para los que gusten, organizaremos una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serenata musical en góndolas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(opcional). Más tarde, salida hacia </w:t>
      </w:r>
      <w:r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19AA751C" w14:textId="77777777" w:rsidR="00A2539C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3B5B7C61" w14:textId="77777777" w:rsidR="00A2539C" w:rsidRPr="00A12C20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5E47F8">
        <w:rPr>
          <w:rFonts w:ascii="Cronos pro light" w:hAnsi="Cronos pro light" w:cs="Gotham-Medium"/>
          <w:color w:val="B3B3B3"/>
          <w:sz w:val="24"/>
          <w:szCs w:val="24"/>
        </w:rPr>
        <w:t>8</w:t>
      </w:r>
      <w:r w:rsidR="005D5962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(martes)</w:t>
      </w:r>
    </w:p>
    <w:p w14:paraId="3FBF5A79" w14:textId="77777777" w:rsidR="00A2539C" w:rsidRPr="00A97C79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ld"/>
          <w:b/>
          <w:bCs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realizaremos la visita de la ciudad. Admiraremos la inconfundible figura del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Anfiteatro Flavio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, más conocido como “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El Coliseo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”. Pasaremos también por el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Circo Máximo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patriarcal de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Santa María la Mayor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 continuación, atravesando</w:t>
      </w:r>
      <w:r w:rsidR="005D5962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el río Tíber, llegaremos al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Vaticano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Les propondremos realizar la excursión opcional al Estado más pequeño del mundo con apenas 44 hectáreas, pero con un patrimonio cultural universal inconmensurable.</w:t>
      </w:r>
      <w:r w:rsidR="005D5962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Esta visita nos llevará por la grandeza de los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Museos Vaticanos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) hasta llegar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Capilla Sixtina</w:t>
      </w:r>
      <w:r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.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Continuaremos hacia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de San Pedro 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y, estando en el interior, comprenderemos su grandiosidad. Por la tarde-noche les propondremos la excursión opcional a la </w:t>
      </w:r>
      <w:r w:rsidRPr="00A12C20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 Barroca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>
        <w:rPr>
          <w:rFonts w:ascii="Cronos pro light" w:hAnsi="Cronos pro light" w:cs="Gotham-Book"/>
          <w:color w:val="000000"/>
          <w:sz w:val="24"/>
          <w:szCs w:val="24"/>
        </w:rPr>
        <w:t>Alojamiento.</w:t>
      </w:r>
    </w:p>
    <w:p w14:paraId="2AFEA781" w14:textId="77777777" w:rsidR="00A2539C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066CC7A6" w14:textId="77777777" w:rsidR="00A2539C" w:rsidRPr="00A12C20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B3B3B3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 xml:space="preserve">DÍA </w:t>
      </w:r>
      <w:r w:rsidR="005E47F8">
        <w:rPr>
          <w:rFonts w:ascii="Cronos pro light" w:hAnsi="Cronos pro light" w:cs="Gotham-Medium"/>
          <w:color w:val="B3B3B3"/>
          <w:sz w:val="24"/>
          <w:szCs w:val="24"/>
        </w:rPr>
        <w:t>9</w:t>
      </w:r>
      <w:r w:rsidR="005D5962">
        <w:rPr>
          <w:rFonts w:ascii="Cronos pro light" w:hAnsi="Cronos pro light" w:cs="Gotham-Medium"/>
          <w:color w:val="B3B3B3"/>
          <w:sz w:val="24"/>
          <w:szCs w:val="24"/>
        </w:rPr>
        <w:t xml:space="preserve"> 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(miércoles)</w:t>
      </w:r>
    </w:p>
    <w:p w14:paraId="1633DF3C" w14:textId="77777777" w:rsidR="00A2539C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Desayuno y día libre. </w:t>
      </w:r>
      <w:r>
        <w:rPr>
          <w:rFonts w:ascii="Cronos pro light" w:hAnsi="Cronos pro light" w:cs="Gotham-Book"/>
          <w:color w:val="000000"/>
          <w:sz w:val="24"/>
          <w:szCs w:val="24"/>
        </w:rPr>
        <w:t>Posibilidad de realizar la e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 xml:space="preserve">xcursión opcional de día completo a </w:t>
      </w:r>
      <w:r w:rsidRPr="00A97C79">
        <w:rPr>
          <w:rFonts w:ascii="Cronos pro light" w:hAnsi="Cronos pro light" w:cs="Gotham-Book"/>
          <w:b/>
          <w:bCs/>
          <w:color w:val="000000"/>
          <w:sz w:val="24"/>
          <w:szCs w:val="24"/>
        </w:rPr>
        <w:t>Nápoles y Capri</w:t>
      </w:r>
      <w:r w:rsidRPr="00A12C20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5F07AF8D" w14:textId="77777777" w:rsidR="00A2539C" w:rsidRPr="00A12C20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44E69B40" w14:textId="77777777" w:rsidR="0002526E" w:rsidRPr="00A12C20" w:rsidRDefault="00A2539C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Medium"/>
          <w:color w:val="B3B3B3"/>
          <w:sz w:val="24"/>
          <w:szCs w:val="24"/>
        </w:rPr>
        <w:t>DÍA 1</w:t>
      </w:r>
      <w:r w:rsidR="005E47F8">
        <w:rPr>
          <w:rFonts w:ascii="Cronos pro light" w:hAnsi="Cronos pro light" w:cs="Gotham-Medium"/>
          <w:color w:val="B3B3B3"/>
          <w:sz w:val="24"/>
          <w:szCs w:val="24"/>
        </w:rPr>
        <w:t>0</w:t>
      </w:r>
      <w:r w:rsidRPr="00A12C20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>(</w:t>
      </w:r>
      <w:r>
        <w:rPr>
          <w:rFonts w:ascii="Cronos pro light" w:hAnsi="Cronos pro light" w:cs="Gotham-Book"/>
          <w:color w:val="B3B3B3"/>
          <w:sz w:val="24"/>
          <w:szCs w:val="24"/>
        </w:rPr>
        <w:t>jueves</w:t>
      </w:r>
      <w:r w:rsidRPr="00A12C20">
        <w:rPr>
          <w:rFonts w:ascii="Cronos pro light" w:hAnsi="Cronos pro light" w:cs="Gotham-Book"/>
          <w:color w:val="B3B3B3"/>
          <w:sz w:val="24"/>
          <w:szCs w:val="24"/>
        </w:rPr>
        <w:t xml:space="preserve">) </w:t>
      </w:r>
    </w:p>
    <w:p w14:paraId="5DDEB6B9" w14:textId="77777777" w:rsidR="0002526E" w:rsidRDefault="0002526E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A12C20">
        <w:rPr>
          <w:rFonts w:ascii="Cronos pro light" w:hAnsi="Cronos pro light" w:cs="Gotham-Book"/>
          <w:color w:val="000000"/>
          <w:sz w:val="24"/>
          <w:szCs w:val="24"/>
        </w:rPr>
        <w:t>Desayuno y con una cordial despedida, diremos… ¡Hasta pronto!</w:t>
      </w:r>
    </w:p>
    <w:p w14:paraId="421B9F38" w14:textId="77777777" w:rsidR="00C3579D" w:rsidRDefault="00C3579D" w:rsidP="00E50640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2F039055" w14:textId="77777777" w:rsidR="00036493" w:rsidRPr="0093488E" w:rsidRDefault="00036493" w:rsidP="00E50640">
      <w:pPr>
        <w:spacing w:after="0" w:line="240" w:lineRule="auto"/>
        <w:jc w:val="both"/>
        <w:rPr>
          <w:rFonts w:ascii="Cronos pro light" w:eastAsiaTheme="minorEastAsia" w:hAnsi="Cronos pro light" w:cs="Gotham-Medium"/>
          <w:color w:val="00C4B4"/>
          <w:sz w:val="24"/>
          <w:szCs w:val="24"/>
        </w:rPr>
      </w:pPr>
      <w:r w:rsidRPr="0093488E">
        <w:rPr>
          <w:rFonts w:ascii="Cronos pro light" w:eastAsiaTheme="minorEastAsia" w:hAnsi="Cronos pro light" w:cs="Gotham-Medium"/>
          <w:color w:val="00C4B4"/>
          <w:sz w:val="24"/>
          <w:szCs w:val="24"/>
        </w:rPr>
        <w:t>NOTA IMPORTANTE</w:t>
      </w:r>
    </w:p>
    <w:p w14:paraId="2E37580A" w14:textId="77777777" w:rsidR="006815E4" w:rsidRDefault="006815E4" w:rsidP="00E50640">
      <w:pPr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>
        <w:rPr>
          <w:rFonts w:ascii="Cronos prolight" w:hAnsi="Cronos prolight"/>
          <w:color w:val="222222"/>
          <w:sz w:val="24"/>
          <w:szCs w:val="24"/>
          <w:shd w:val="clear" w:color="auto" w:fill="FFFFFF"/>
        </w:rPr>
        <w:t>Todos los pasajeros que viajen en la serie colores (RED, BLUE Y GREEN) deberán abonar un pago adicional de 70 USD al guía acompañante en destino. Este importe no está incluido en el precio de venta.</w:t>
      </w:r>
    </w:p>
    <w:p w14:paraId="358AB1A0" w14:textId="77777777" w:rsidR="007D3B85" w:rsidRDefault="007D3B85" w:rsidP="00E50640">
      <w:pPr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</w:p>
    <w:p w14:paraId="6BAD3E74" w14:textId="77777777" w:rsidR="007D3B85" w:rsidRDefault="007D3B85" w:rsidP="00E50640">
      <w:pPr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</w:p>
    <w:p w14:paraId="28A6EA4F" w14:textId="77777777" w:rsidR="007D3B85" w:rsidRDefault="007D3B85" w:rsidP="00E50640">
      <w:pPr>
        <w:jc w:val="both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</w:p>
    <w:p w14:paraId="54ADDBFB" w14:textId="2B51E8FC" w:rsidR="007D3B85" w:rsidRDefault="00DD0051" w:rsidP="00DD0051">
      <w:pPr>
        <w:jc w:val="center"/>
        <w:rPr>
          <w:rFonts w:ascii="Cronos prolight" w:hAnsi="Cronos prolight"/>
          <w:color w:val="22222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167F628" wp14:editId="78D815EC">
            <wp:extent cx="3495675" cy="3638550"/>
            <wp:effectExtent l="0" t="0" r="9525" b="0"/>
            <wp:docPr id="1244502505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502505" name="Imagen 1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1917" w14:textId="77777777" w:rsidR="00D91A07" w:rsidRDefault="00D91A07" w:rsidP="006815E4">
      <w:pPr>
        <w:rPr>
          <w:rFonts w:ascii="Cronos prolight" w:hAnsi="Cronos prolight"/>
          <w:sz w:val="24"/>
          <w:szCs w:val="24"/>
        </w:rPr>
      </w:pPr>
    </w:p>
    <w:p w14:paraId="7A306E47" w14:textId="45A005D7" w:rsidR="00036493" w:rsidRDefault="00D91A07" w:rsidP="000D2E7A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Book"/>
          <w:color w:val="000000"/>
          <w:sz w:val="24"/>
          <w:szCs w:val="24"/>
        </w:rPr>
      </w:pPr>
      <w:r w:rsidRPr="00D91A07">
        <w:rPr>
          <w:rFonts w:ascii="Cronos pro light" w:hAnsi="Cronos pro light" w:cs="Gotham-Book"/>
          <w:noProof/>
          <w:color w:val="000000"/>
          <w:sz w:val="24"/>
          <w:szCs w:val="24"/>
        </w:rPr>
        <w:drawing>
          <wp:inline distT="0" distB="0" distL="0" distR="0" wp14:anchorId="270CDC94" wp14:editId="3376DA94">
            <wp:extent cx="4096322" cy="2657846"/>
            <wp:effectExtent l="0" t="0" r="0" b="9525"/>
            <wp:docPr id="9737035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035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88961" w14:textId="77777777" w:rsidR="00D91A07" w:rsidRDefault="00D91A07" w:rsidP="000D2E7A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Book"/>
          <w:color w:val="000000"/>
          <w:sz w:val="24"/>
          <w:szCs w:val="24"/>
        </w:rPr>
      </w:pPr>
    </w:p>
    <w:p w14:paraId="19768BA3" w14:textId="01CD70C0" w:rsidR="00D91A07" w:rsidRDefault="00D91A07" w:rsidP="000D2E7A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Book"/>
          <w:color w:val="000000"/>
          <w:sz w:val="24"/>
          <w:szCs w:val="24"/>
        </w:rPr>
      </w:pPr>
    </w:p>
    <w:p w14:paraId="13CC8C5E" w14:textId="77777777" w:rsidR="00D91A07" w:rsidRDefault="00D91A07" w:rsidP="000D2E7A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Book"/>
          <w:color w:val="000000"/>
          <w:sz w:val="24"/>
          <w:szCs w:val="24"/>
        </w:rPr>
      </w:pPr>
    </w:p>
    <w:p w14:paraId="6F8F2999" w14:textId="420DA183" w:rsidR="00D91A07" w:rsidRPr="00C97859" w:rsidRDefault="00D91A07" w:rsidP="00D91A0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noProof/>
          <w:color w:val="000000"/>
          <w:sz w:val="24"/>
          <w:szCs w:val="24"/>
        </w:rPr>
      </w:pPr>
      <w:r w:rsidRPr="00C97859">
        <w:rPr>
          <w:rFonts w:ascii="Cronos pro light" w:hAnsi="Cronos pro light" w:cs="Gotham-Book"/>
          <w:b/>
          <w:bCs/>
          <w:noProof/>
          <w:color w:val="000000"/>
          <w:sz w:val="24"/>
          <w:szCs w:val="24"/>
        </w:rPr>
        <w:t>EL PRECIO INCLUYE:</w:t>
      </w:r>
    </w:p>
    <w:p w14:paraId="43A79360" w14:textId="77777777" w:rsidR="00D91A07" w:rsidRPr="00C97859" w:rsidRDefault="00D91A07" w:rsidP="00C978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C97859">
        <w:rPr>
          <w:rFonts w:ascii="Cronos pro light" w:hAnsi="Cronos pro light" w:cs="Gotham-Book"/>
          <w:color w:val="000000"/>
          <w:sz w:val="24"/>
          <w:szCs w:val="24"/>
        </w:rPr>
        <w:t>Traslado de llegada.</w:t>
      </w:r>
    </w:p>
    <w:p w14:paraId="0ECDA3DE" w14:textId="77777777" w:rsidR="00D91A07" w:rsidRPr="00C97859" w:rsidRDefault="00D91A07" w:rsidP="00C978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C97859">
        <w:rPr>
          <w:rFonts w:ascii="Cronos pro light" w:hAnsi="Cronos pro light" w:cs="Gotham-Book"/>
          <w:color w:val="000000"/>
          <w:sz w:val="24"/>
          <w:szCs w:val="24"/>
        </w:rPr>
        <w:t>Guía acompañante durante todo el recorrido.</w:t>
      </w:r>
    </w:p>
    <w:p w14:paraId="021434E6" w14:textId="77777777" w:rsidR="00D91A07" w:rsidRPr="00C97859" w:rsidRDefault="00D91A07" w:rsidP="00C978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C97859">
        <w:rPr>
          <w:rFonts w:ascii="Cronos pro light" w:hAnsi="Cronos pro light" w:cs="Gotham-Book"/>
          <w:color w:val="000000"/>
          <w:sz w:val="24"/>
          <w:szCs w:val="24"/>
        </w:rPr>
        <w:t>Desayuno diario.</w:t>
      </w:r>
    </w:p>
    <w:p w14:paraId="5C3E0656" w14:textId="77777777" w:rsidR="00D91A07" w:rsidRPr="00C97859" w:rsidRDefault="00D91A07" w:rsidP="00C978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C97859">
        <w:rPr>
          <w:rFonts w:ascii="Cronos pro light" w:hAnsi="Cronos pro light" w:cs="Gotham-Book"/>
          <w:color w:val="000000"/>
          <w:sz w:val="24"/>
          <w:szCs w:val="24"/>
        </w:rPr>
        <w:t>Autocar de lujo.</w:t>
      </w:r>
    </w:p>
    <w:p w14:paraId="6797E788" w14:textId="15F41EB3" w:rsidR="00D91A07" w:rsidRPr="00C97859" w:rsidRDefault="00D91A07" w:rsidP="00C978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C97859">
        <w:rPr>
          <w:rFonts w:ascii="Cronos pro light" w:hAnsi="Cronos pro light" w:cs="Gotham-Book"/>
          <w:color w:val="000000"/>
          <w:sz w:val="24"/>
          <w:szCs w:val="24"/>
        </w:rPr>
        <w:t>Visitas en Madrid, París, Venecia y Roma con expertos guías locales.</w:t>
      </w:r>
    </w:p>
    <w:p w14:paraId="499A31EF" w14:textId="77777777" w:rsidR="00D91A07" w:rsidRDefault="00D91A07" w:rsidP="00C9785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C97859">
        <w:rPr>
          <w:rFonts w:ascii="Cronos pro light" w:hAnsi="Cronos pro light" w:cs="Gotham-Book"/>
          <w:color w:val="000000"/>
          <w:sz w:val="24"/>
          <w:szCs w:val="24"/>
        </w:rPr>
        <w:t>Audioguía.</w:t>
      </w:r>
    </w:p>
    <w:p w14:paraId="3F8BF1EA" w14:textId="77777777" w:rsidR="00C97859" w:rsidRPr="00C97859" w:rsidRDefault="00C97859" w:rsidP="00C97859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000000"/>
          <w:sz w:val="24"/>
          <w:szCs w:val="24"/>
        </w:rPr>
      </w:pPr>
    </w:p>
    <w:p w14:paraId="0F251DF6" w14:textId="206516F7" w:rsidR="00C97859" w:rsidRPr="00C97859" w:rsidRDefault="00C97859" w:rsidP="00C97859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b/>
          <w:bCs/>
          <w:color w:val="000000"/>
          <w:sz w:val="24"/>
          <w:szCs w:val="24"/>
        </w:rPr>
      </w:pPr>
      <w:r w:rsidRPr="00C97859">
        <w:rPr>
          <w:rFonts w:ascii="Cronos pro light" w:hAnsi="Cronos pro light" w:cs="Gotham-Book"/>
          <w:b/>
          <w:bCs/>
          <w:color w:val="000000"/>
          <w:sz w:val="24"/>
          <w:szCs w:val="24"/>
        </w:rPr>
        <w:t>EL PRECIO NO INCLUYE:</w:t>
      </w:r>
    </w:p>
    <w:p w14:paraId="5CD2AB69" w14:textId="503B6EE7" w:rsidR="00C97859" w:rsidRPr="00C97859" w:rsidRDefault="00C97859" w:rsidP="00C9785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C97859">
        <w:rPr>
          <w:rFonts w:ascii="Cronos pro light" w:hAnsi="Cronos pro light" w:cs="Gotham-Book"/>
          <w:color w:val="000000"/>
          <w:sz w:val="24"/>
          <w:szCs w:val="24"/>
        </w:rPr>
        <w:t>Tiquetes aéreos</w:t>
      </w:r>
    </w:p>
    <w:p w14:paraId="6376BC6D" w14:textId="61448768" w:rsidR="00C97859" w:rsidRPr="00C97859" w:rsidRDefault="00C97859" w:rsidP="00C9785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C97859">
        <w:rPr>
          <w:rFonts w:ascii="Cronos pro light" w:hAnsi="Cronos pro light" w:cs="Gotham-Book"/>
          <w:color w:val="000000"/>
          <w:sz w:val="24"/>
          <w:szCs w:val="24"/>
        </w:rPr>
        <w:t>Fee Bancario 2%</w:t>
      </w:r>
    </w:p>
    <w:p w14:paraId="5FD5D01E" w14:textId="5E4C9723" w:rsidR="00C97859" w:rsidRPr="00C97859" w:rsidRDefault="00C97859" w:rsidP="00C9785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C97859">
        <w:rPr>
          <w:rFonts w:ascii="Cronos pro light" w:hAnsi="Cronos pro light" w:cs="Gotham-Book"/>
          <w:color w:val="000000"/>
          <w:sz w:val="24"/>
          <w:szCs w:val="24"/>
        </w:rPr>
        <w:t>Tarjeta de Asistencia al Viajero</w:t>
      </w:r>
    </w:p>
    <w:p w14:paraId="6146A4B6" w14:textId="20C62E48" w:rsidR="00C97859" w:rsidRPr="00C97859" w:rsidRDefault="00C97859" w:rsidP="00C9785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  <w:r w:rsidRPr="00C97859">
        <w:rPr>
          <w:rFonts w:ascii="Cronos pro light" w:hAnsi="Cronos pro light" w:cs="Gotham-Book"/>
          <w:color w:val="000000"/>
          <w:sz w:val="24"/>
          <w:szCs w:val="24"/>
        </w:rPr>
        <w:t>Todo lo no especificado en el programa</w:t>
      </w:r>
    </w:p>
    <w:p w14:paraId="319C163F" w14:textId="77777777" w:rsidR="00C97859" w:rsidRDefault="00C97859" w:rsidP="00C97859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2DAC65E9" w14:textId="77777777" w:rsidR="00C94E4A" w:rsidRDefault="00C94E4A" w:rsidP="00C97859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0F13B804" w14:textId="1A80DC16" w:rsidR="00C94E4A" w:rsidRPr="00C97859" w:rsidRDefault="00C94E4A" w:rsidP="00C94E4A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Book"/>
          <w:color w:val="000000"/>
          <w:sz w:val="24"/>
          <w:szCs w:val="24"/>
        </w:rPr>
      </w:pPr>
      <w:r>
        <w:rPr>
          <w:rFonts w:ascii="Cronos pro light" w:hAnsi="Cronos pro light" w:cs="Gotham-Book"/>
          <w:noProof/>
          <w:color w:val="000000"/>
          <w:sz w:val="24"/>
          <w:szCs w:val="24"/>
        </w:rPr>
        <w:drawing>
          <wp:inline distT="0" distB="0" distL="0" distR="0" wp14:anchorId="08D29C34" wp14:editId="1BDA2317">
            <wp:extent cx="3876675" cy="4762500"/>
            <wp:effectExtent l="0" t="0" r="9525" b="0"/>
            <wp:docPr id="9711330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1EF76" w14:textId="0F44E464" w:rsidR="00D91A07" w:rsidRDefault="00D91A07" w:rsidP="00D91A07">
      <w:pPr>
        <w:autoSpaceDE w:val="0"/>
        <w:autoSpaceDN w:val="0"/>
        <w:adjustRightInd w:val="0"/>
        <w:spacing w:after="0" w:line="240" w:lineRule="auto"/>
        <w:jc w:val="both"/>
        <w:rPr>
          <w:rFonts w:ascii="Cronos pro light" w:hAnsi="Cronos pro light" w:cs="Gotham-Book"/>
          <w:color w:val="000000"/>
          <w:sz w:val="24"/>
          <w:szCs w:val="24"/>
        </w:rPr>
      </w:pPr>
    </w:p>
    <w:p w14:paraId="374EF700" w14:textId="77777777" w:rsidR="00D91A07" w:rsidRDefault="00D91A07" w:rsidP="000D2E7A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Book"/>
          <w:color w:val="000000"/>
          <w:sz w:val="24"/>
          <w:szCs w:val="24"/>
        </w:rPr>
      </w:pPr>
    </w:p>
    <w:p w14:paraId="57048953" w14:textId="77777777" w:rsidR="00D91A07" w:rsidRDefault="00D91A07" w:rsidP="000D2E7A">
      <w:pPr>
        <w:autoSpaceDE w:val="0"/>
        <w:autoSpaceDN w:val="0"/>
        <w:adjustRightInd w:val="0"/>
        <w:spacing w:after="0" w:line="240" w:lineRule="auto"/>
        <w:jc w:val="center"/>
        <w:rPr>
          <w:rFonts w:ascii="Cronos pro light" w:hAnsi="Cronos pro light" w:cs="Gotham-Book"/>
          <w:color w:val="000000"/>
          <w:sz w:val="24"/>
          <w:szCs w:val="24"/>
        </w:rPr>
      </w:pPr>
    </w:p>
    <w:sectPr w:rsidR="00D91A07" w:rsidSect="00AF1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6856"/>
    <w:multiLevelType w:val="hybridMultilevel"/>
    <w:tmpl w:val="CDAA8A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205CF"/>
    <w:multiLevelType w:val="hybridMultilevel"/>
    <w:tmpl w:val="14C6504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801479">
    <w:abstractNumId w:val="0"/>
  </w:num>
  <w:num w:numId="2" w16cid:durableId="148002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3A"/>
    <w:rsid w:val="0002526E"/>
    <w:rsid w:val="00036493"/>
    <w:rsid w:val="000B45F2"/>
    <w:rsid w:val="000D2E7A"/>
    <w:rsid w:val="00263311"/>
    <w:rsid w:val="0039504B"/>
    <w:rsid w:val="003D5EEA"/>
    <w:rsid w:val="00432B96"/>
    <w:rsid w:val="0047215A"/>
    <w:rsid w:val="005A228E"/>
    <w:rsid w:val="005D5962"/>
    <w:rsid w:val="005E47F8"/>
    <w:rsid w:val="006815E4"/>
    <w:rsid w:val="00724056"/>
    <w:rsid w:val="007B3123"/>
    <w:rsid w:val="007B5127"/>
    <w:rsid w:val="007C5A7C"/>
    <w:rsid w:val="007D3B85"/>
    <w:rsid w:val="008556A3"/>
    <w:rsid w:val="008A5F49"/>
    <w:rsid w:val="008C63D1"/>
    <w:rsid w:val="0095093A"/>
    <w:rsid w:val="00970818"/>
    <w:rsid w:val="009F5185"/>
    <w:rsid w:val="00A2539C"/>
    <w:rsid w:val="00A37460"/>
    <w:rsid w:val="00AD1CC2"/>
    <w:rsid w:val="00AF1215"/>
    <w:rsid w:val="00B058D7"/>
    <w:rsid w:val="00BC7EE2"/>
    <w:rsid w:val="00BE0BCD"/>
    <w:rsid w:val="00C3579D"/>
    <w:rsid w:val="00C94E4A"/>
    <w:rsid w:val="00C97859"/>
    <w:rsid w:val="00CE5102"/>
    <w:rsid w:val="00D91A07"/>
    <w:rsid w:val="00DA658D"/>
    <w:rsid w:val="00DD0051"/>
    <w:rsid w:val="00E27A6B"/>
    <w:rsid w:val="00E50640"/>
    <w:rsid w:val="00ED6EB2"/>
    <w:rsid w:val="00FB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0324"/>
  <w15:docId w15:val="{AAB19A94-078F-4168-BF32-D0985315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6A3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AD1CC2"/>
  </w:style>
  <w:style w:type="paragraph" w:styleId="Prrafodelista">
    <w:name w:val="List Paragraph"/>
    <w:basedOn w:val="Normal"/>
    <w:uiPriority w:val="34"/>
    <w:qFormat/>
    <w:rsid w:val="00C97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Hugo Acosta</cp:lastModifiedBy>
  <cp:revision>7</cp:revision>
  <cp:lastPrinted>2023-04-18T09:08:00Z</cp:lastPrinted>
  <dcterms:created xsi:type="dcterms:W3CDTF">2024-05-27T18:54:00Z</dcterms:created>
  <dcterms:modified xsi:type="dcterms:W3CDTF">2024-08-21T19:41:00Z</dcterms:modified>
</cp:coreProperties>
</file>