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17968" w14:textId="7BE91196" w:rsidR="006A6D9A" w:rsidRPr="002617B8" w:rsidRDefault="006A6D9A" w:rsidP="002617B8">
      <w:pPr>
        <w:jc w:val="center"/>
        <w:rPr>
          <w:rFonts w:cstheme="minorHAnsi"/>
          <w:b/>
          <w:color w:val="000000" w:themeColor="text1"/>
          <w:sz w:val="28"/>
          <w:szCs w:val="28"/>
          <w:lang w:val="es-ES"/>
        </w:rPr>
      </w:pPr>
      <w:r w:rsidRPr="002617B8">
        <w:rPr>
          <w:rFonts w:cstheme="minorHAnsi"/>
          <w:b/>
          <w:color w:val="000000" w:themeColor="text1"/>
          <w:sz w:val="28"/>
          <w:szCs w:val="28"/>
          <w:lang w:val="es-ES"/>
        </w:rPr>
        <w:t>EGIPTO</w:t>
      </w:r>
      <w:r w:rsidR="00451F7E" w:rsidRPr="002617B8">
        <w:rPr>
          <w:rFonts w:cstheme="minorHAnsi"/>
          <w:b/>
          <w:color w:val="000000" w:themeColor="text1"/>
          <w:sz w:val="28"/>
          <w:szCs w:val="28"/>
          <w:lang w:val="es-ES"/>
        </w:rPr>
        <w:t xml:space="preserve"> </w:t>
      </w:r>
      <w:r w:rsidRPr="002617B8">
        <w:rPr>
          <w:rFonts w:cstheme="minorHAnsi"/>
          <w:b/>
          <w:color w:val="000000" w:themeColor="text1"/>
          <w:sz w:val="28"/>
          <w:szCs w:val="28"/>
          <w:lang w:val="es-ES"/>
        </w:rPr>
        <w:t>JORDANIA Y JERUSALEN</w:t>
      </w:r>
    </w:p>
    <w:p w14:paraId="0E0B56D6" w14:textId="77777777" w:rsidR="006A6D9A" w:rsidRPr="002617B8" w:rsidRDefault="00451F7E" w:rsidP="002617B8">
      <w:pPr>
        <w:jc w:val="center"/>
        <w:rPr>
          <w:rFonts w:cstheme="minorHAnsi"/>
          <w:b/>
          <w:color w:val="000000" w:themeColor="text1"/>
          <w:sz w:val="28"/>
          <w:szCs w:val="28"/>
          <w:lang w:val="es-ES"/>
        </w:rPr>
      </w:pPr>
      <w:r w:rsidRPr="002617B8">
        <w:rPr>
          <w:rFonts w:cstheme="minorHAnsi"/>
          <w:b/>
          <w:color w:val="000000" w:themeColor="text1"/>
          <w:sz w:val="28"/>
          <w:szCs w:val="28"/>
          <w:lang w:val="es-ES"/>
        </w:rPr>
        <w:t>14</w:t>
      </w:r>
      <w:r w:rsidR="006A6D9A" w:rsidRPr="002617B8">
        <w:rPr>
          <w:rFonts w:cstheme="minorHAnsi"/>
          <w:b/>
          <w:color w:val="000000" w:themeColor="text1"/>
          <w:sz w:val="28"/>
          <w:szCs w:val="28"/>
          <w:lang w:val="es-ES"/>
        </w:rPr>
        <w:t xml:space="preserve"> NOCHES/</w:t>
      </w:r>
      <w:r w:rsidRPr="002617B8">
        <w:rPr>
          <w:rFonts w:cstheme="minorHAnsi"/>
          <w:b/>
          <w:color w:val="000000" w:themeColor="text1"/>
          <w:sz w:val="28"/>
          <w:szCs w:val="28"/>
          <w:lang w:val="es-ES"/>
        </w:rPr>
        <w:t>15</w:t>
      </w:r>
      <w:r w:rsidR="006A6D9A" w:rsidRPr="002617B8">
        <w:rPr>
          <w:rFonts w:cstheme="minorHAnsi"/>
          <w:b/>
          <w:color w:val="000000" w:themeColor="text1"/>
          <w:sz w:val="28"/>
          <w:szCs w:val="28"/>
          <w:lang w:val="es-ES"/>
        </w:rPr>
        <w:t xml:space="preserve"> DIAS</w:t>
      </w:r>
    </w:p>
    <w:p w14:paraId="640F113A" w14:textId="77777777" w:rsidR="006A6D9A" w:rsidRPr="002617B8" w:rsidRDefault="006A6D9A" w:rsidP="00451F7E">
      <w:pPr>
        <w:jc w:val="both"/>
        <w:rPr>
          <w:rFonts w:cstheme="minorHAnsi"/>
          <w:bCs/>
          <w:color w:val="000000" w:themeColor="text1"/>
          <w:sz w:val="24"/>
          <w:szCs w:val="24"/>
          <w:lang w:val="es-ES"/>
        </w:rPr>
      </w:pPr>
      <w:r w:rsidRPr="002617B8">
        <w:rPr>
          <w:rFonts w:cstheme="minorHAnsi"/>
          <w:bCs/>
          <w:color w:val="000000" w:themeColor="text1"/>
          <w:sz w:val="24"/>
          <w:szCs w:val="24"/>
          <w:lang w:val="es-ES"/>
        </w:rPr>
        <w:t>SALIDAS AL CIRCUITO LOS</w:t>
      </w:r>
      <w:r w:rsidR="00451F7E" w:rsidRPr="002617B8">
        <w:rPr>
          <w:rFonts w:cstheme="minorHAnsi"/>
          <w:bCs/>
          <w:color w:val="000000" w:themeColor="text1"/>
          <w:sz w:val="24"/>
          <w:szCs w:val="24"/>
          <w:lang w:val="es-ES"/>
        </w:rPr>
        <w:t xml:space="preserve"> DOMINGOS</w:t>
      </w:r>
    </w:p>
    <w:p w14:paraId="3114D4D5" w14:textId="77777777" w:rsidR="006A6D9A" w:rsidRPr="006E4B21" w:rsidRDefault="006A6D9A" w:rsidP="00451F7E">
      <w:pPr>
        <w:jc w:val="both"/>
        <w:rPr>
          <w:rFonts w:cstheme="minorHAnsi"/>
          <w:b/>
          <w:color w:val="000000" w:themeColor="text1"/>
          <w:sz w:val="24"/>
          <w:szCs w:val="24"/>
          <w:lang w:val="es-ES"/>
        </w:rPr>
      </w:pPr>
      <w:r w:rsidRPr="002617B8">
        <w:rPr>
          <w:rFonts w:cstheme="minorHAnsi"/>
          <w:bCs/>
          <w:color w:val="000000" w:themeColor="text1"/>
          <w:sz w:val="24"/>
          <w:szCs w:val="24"/>
          <w:lang w:val="es-ES"/>
        </w:rPr>
        <w:t>MINIMO 2 PAX</w:t>
      </w:r>
      <w:r w:rsidRPr="006E4B21">
        <w:rPr>
          <w:rFonts w:cstheme="minorHAnsi"/>
          <w:b/>
          <w:color w:val="000000" w:themeColor="text1"/>
          <w:sz w:val="24"/>
          <w:szCs w:val="24"/>
          <w:lang w:val="es-ES"/>
        </w:rPr>
        <w:t xml:space="preserve"> </w:t>
      </w:r>
    </w:p>
    <w:p w14:paraId="0735C566" w14:textId="77777777" w:rsidR="006A6D9A" w:rsidRPr="006E4B21" w:rsidRDefault="006A6D9A" w:rsidP="00451F7E">
      <w:pPr>
        <w:widowControl w:val="0"/>
        <w:autoSpaceDE w:val="0"/>
        <w:autoSpaceDN w:val="0"/>
        <w:adjustRightInd w:val="0"/>
        <w:spacing w:before="38"/>
        <w:ind w:right="3377"/>
        <w:jc w:val="both"/>
        <w:rPr>
          <w:rFonts w:cstheme="minorHAnsi"/>
          <w:b/>
          <w:bCs/>
          <w:color w:val="000000" w:themeColor="text1"/>
          <w:sz w:val="24"/>
          <w:szCs w:val="24"/>
          <w:lang w:val="tr-TR"/>
          <w14:textOutline w14:w="0" w14:cap="flat" w14:cmpd="sng" w14:algn="ctr">
            <w14:noFill/>
            <w14:prstDash w14:val="solid"/>
            <w14:round/>
          </w14:textOutline>
          <w14:props3d w14:extrusionH="57150" w14:contourW="0" w14:prstMaterial="softEdge">
            <w14:bevelT w14:w="25400" w14:h="38100" w14:prst="circle"/>
          </w14:props3d>
        </w:rPr>
      </w:pPr>
      <w:r w:rsidRPr="006E4B21">
        <w:rPr>
          <w:rFonts w:eastAsia="Calibri" w:cstheme="minorHAnsi"/>
          <w:b/>
          <w:color w:val="000000" w:themeColor="text1"/>
          <w:sz w:val="24"/>
          <w:szCs w:val="24"/>
          <w:lang w:val="tr-TR"/>
        </w:rPr>
        <w:t xml:space="preserve">DIA </w:t>
      </w:r>
      <w:r w:rsidR="00451F7E" w:rsidRPr="006E4B21">
        <w:rPr>
          <w:rFonts w:eastAsia="Calibri" w:cstheme="minorHAnsi"/>
          <w:b/>
          <w:color w:val="000000" w:themeColor="text1"/>
          <w:sz w:val="24"/>
          <w:szCs w:val="24"/>
          <w:lang w:val="tr-TR"/>
        </w:rPr>
        <w:t>1</w:t>
      </w:r>
      <w:r w:rsidRPr="006E4B21">
        <w:rPr>
          <w:rFonts w:eastAsia="Calibri" w:cstheme="minorHAnsi"/>
          <w:b/>
          <w:color w:val="000000" w:themeColor="text1"/>
          <w:sz w:val="24"/>
          <w:szCs w:val="24"/>
          <w:lang w:val="tr-TR"/>
        </w:rPr>
        <w:t xml:space="preserve"> </w:t>
      </w:r>
      <w:r w:rsidR="00A56C88" w:rsidRPr="006E4B21">
        <w:rPr>
          <w:rFonts w:eastAsia="Calibri" w:cstheme="minorHAnsi"/>
          <w:b/>
          <w:color w:val="000000" w:themeColor="text1"/>
          <w:sz w:val="24"/>
          <w:szCs w:val="24"/>
          <w:lang w:val="tr-TR"/>
        </w:rPr>
        <w:t>CIUDAD DE ORIGEN</w:t>
      </w:r>
      <w:r w:rsidRPr="006E4B21">
        <w:rPr>
          <w:rFonts w:eastAsia="Calibri" w:cstheme="minorHAnsi"/>
          <w:b/>
          <w:color w:val="000000" w:themeColor="text1"/>
          <w:sz w:val="24"/>
          <w:szCs w:val="24"/>
          <w:lang w:val="tr-TR"/>
        </w:rPr>
        <w:t>-</w:t>
      </w:r>
      <w:r w:rsidRPr="00A2082A">
        <w:rPr>
          <w:b/>
          <w:sz w:val="24"/>
          <w:szCs w:val="24"/>
          <w:lang w:val="es-ES"/>
        </w:rPr>
        <w:t>EL CAIRO DOMINGO</w:t>
      </w:r>
    </w:p>
    <w:p w14:paraId="34E2A19D" w14:textId="77777777" w:rsidR="006A6D9A" w:rsidRPr="006E4B21" w:rsidRDefault="006A6D9A" w:rsidP="00F9618A">
      <w:pPr>
        <w:widowControl w:val="0"/>
        <w:autoSpaceDE w:val="0"/>
        <w:autoSpaceDN w:val="0"/>
        <w:adjustRightInd w:val="0"/>
        <w:spacing w:before="38"/>
        <w:ind w:right="3377"/>
        <w:jc w:val="both"/>
        <w:rPr>
          <w:rFonts w:cstheme="minorHAnsi"/>
          <w:b/>
          <w:bCs/>
          <w:color w:val="000000" w:themeColor="text1"/>
          <w:sz w:val="24"/>
          <w:szCs w:val="24"/>
          <w:lang w:val="tr-TR"/>
          <w14:textOutline w14:w="0" w14:cap="flat" w14:cmpd="sng" w14:algn="ctr">
            <w14:noFill/>
            <w14:prstDash w14:val="solid"/>
            <w14:round/>
          </w14:textOutline>
          <w14:props3d w14:extrusionH="57150" w14:contourW="0" w14:prstMaterial="softEdge">
            <w14:bevelT w14:w="25400" w14:h="38100" w14:prst="circle"/>
          </w14:props3d>
        </w:rPr>
      </w:pPr>
      <w:r w:rsidRPr="006E4B21">
        <w:rPr>
          <w:rFonts w:cstheme="minorHAnsi"/>
          <w:color w:val="000000" w:themeColor="text1"/>
          <w:sz w:val="24"/>
          <w:szCs w:val="24"/>
          <w:lang w:val="tr-TR"/>
        </w:rPr>
        <w:t>Desayuno y salida al aeropuerto para tomar el vuelo con</w:t>
      </w:r>
      <w:r w:rsidR="00F9618A" w:rsidRPr="006E4B21">
        <w:rPr>
          <w:rFonts w:cstheme="minorHAnsi"/>
          <w:color w:val="000000" w:themeColor="text1"/>
          <w:sz w:val="24"/>
          <w:szCs w:val="24"/>
          <w:lang w:val="tr-TR"/>
        </w:rPr>
        <w:t xml:space="preserve"> </w:t>
      </w:r>
      <w:r w:rsidRPr="006E4B21">
        <w:rPr>
          <w:rFonts w:cstheme="minorHAnsi"/>
          <w:color w:val="000000" w:themeColor="text1"/>
          <w:sz w:val="24"/>
          <w:szCs w:val="24"/>
          <w:lang w:val="tr-TR"/>
        </w:rPr>
        <w:t>destino al Cairo. A</w:t>
      </w:r>
      <w:r w:rsidRPr="006E4B21">
        <w:rPr>
          <w:rFonts w:cstheme="minorHAnsi"/>
          <w:color w:val="000000" w:themeColor="text1"/>
          <w:spacing w:val="-1"/>
          <w:sz w:val="24"/>
          <w:szCs w:val="24"/>
          <w:lang w:val="tr-TR"/>
        </w:rPr>
        <w:t>rr</w:t>
      </w:r>
      <w:r w:rsidRPr="006E4B21">
        <w:rPr>
          <w:rFonts w:cstheme="minorHAnsi"/>
          <w:color w:val="000000" w:themeColor="text1"/>
          <w:spacing w:val="1"/>
          <w:sz w:val="24"/>
          <w:szCs w:val="24"/>
          <w:lang w:val="tr-TR"/>
        </w:rPr>
        <w:t>i</w:t>
      </w:r>
      <w:r w:rsidRPr="006E4B21">
        <w:rPr>
          <w:rFonts w:cstheme="minorHAnsi"/>
          <w:color w:val="000000" w:themeColor="text1"/>
          <w:sz w:val="24"/>
          <w:szCs w:val="24"/>
          <w:lang w:val="tr-TR"/>
        </w:rPr>
        <w:t>bo al</w:t>
      </w:r>
      <w:r w:rsidRPr="006E4B21">
        <w:rPr>
          <w:rFonts w:cstheme="minorHAnsi"/>
          <w:color w:val="000000" w:themeColor="text1"/>
          <w:spacing w:val="2"/>
          <w:sz w:val="24"/>
          <w:szCs w:val="24"/>
          <w:lang w:val="tr-TR"/>
        </w:rPr>
        <w:t xml:space="preserve"> </w:t>
      </w:r>
      <w:r w:rsidRPr="006E4B21">
        <w:rPr>
          <w:rFonts w:cstheme="minorHAnsi"/>
          <w:color w:val="000000" w:themeColor="text1"/>
          <w:sz w:val="24"/>
          <w:szCs w:val="24"/>
          <w:lang w:val="tr-TR"/>
        </w:rPr>
        <w:t>a</w:t>
      </w:r>
      <w:r w:rsidRPr="006E4B21">
        <w:rPr>
          <w:rFonts w:cstheme="minorHAnsi"/>
          <w:color w:val="000000" w:themeColor="text1"/>
          <w:spacing w:val="-1"/>
          <w:sz w:val="24"/>
          <w:szCs w:val="24"/>
          <w:lang w:val="tr-TR"/>
        </w:rPr>
        <w:t>er</w:t>
      </w:r>
      <w:r w:rsidRPr="006E4B21">
        <w:rPr>
          <w:rFonts w:cstheme="minorHAnsi"/>
          <w:color w:val="000000" w:themeColor="text1"/>
          <w:spacing w:val="2"/>
          <w:sz w:val="24"/>
          <w:szCs w:val="24"/>
          <w:lang w:val="tr-TR"/>
        </w:rPr>
        <w:t>o</w:t>
      </w:r>
      <w:r w:rsidRPr="006E4B21">
        <w:rPr>
          <w:rFonts w:cstheme="minorHAnsi"/>
          <w:color w:val="000000" w:themeColor="text1"/>
          <w:sz w:val="24"/>
          <w:szCs w:val="24"/>
          <w:lang w:val="tr-TR"/>
        </w:rPr>
        <w:t>p</w:t>
      </w:r>
      <w:r w:rsidRPr="006E4B21">
        <w:rPr>
          <w:rFonts w:cstheme="minorHAnsi"/>
          <w:color w:val="000000" w:themeColor="text1"/>
          <w:spacing w:val="-1"/>
          <w:sz w:val="24"/>
          <w:szCs w:val="24"/>
          <w:lang w:val="tr-TR"/>
        </w:rPr>
        <w:t>u</w:t>
      </w:r>
      <w:r w:rsidRPr="006E4B21">
        <w:rPr>
          <w:rFonts w:cstheme="minorHAnsi"/>
          <w:color w:val="000000" w:themeColor="text1"/>
          <w:sz w:val="24"/>
          <w:szCs w:val="24"/>
          <w:lang w:val="tr-TR"/>
        </w:rPr>
        <w:t>e</w:t>
      </w:r>
      <w:r w:rsidRPr="006E4B21">
        <w:rPr>
          <w:rFonts w:cstheme="minorHAnsi"/>
          <w:color w:val="000000" w:themeColor="text1"/>
          <w:spacing w:val="1"/>
          <w:sz w:val="24"/>
          <w:szCs w:val="24"/>
          <w:lang w:val="tr-TR"/>
        </w:rPr>
        <w:t>r</w:t>
      </w:r>
      <w:r w:rsidRPr="006E4B21">
        <w:rPr>
          <w:rFonts w:cstheme="minorHAnsi"/>
          <w:color w:val="000000" w:themeColor="text1"/>
          <w:sz w:val="24"/>
          <w:szCs w:val="24"/>
          <w:lang w:val="tr-TR"/>
        </w:rPr>
        <w:t>to I</w:t>
      </w:r>
      <w:r w:rsidRPr="006E4B21">
        <w:rPr>
          <w:rFonts w:cstheme="minorHAnsi"/>
          <w:color w:val="000000" w:themeColor="text1"/>
          <w:spacing w:val="-1"/>
          <w:sz w:val="24"/>
          <w:szCs w:val="24"/>
          <w:lang w:val="tr-TR"/>
        </w:rPr>
        <w:t>n</w:t>
      </w:r>
      <w:r w:rsidRPr="006E4B21">
        <w:rPr>
          <w:rFonts w:cstheme="minorHAnsi"/>
          <w:color w:val="000000" w:themeColor="text1"/>
          <w:sz w:val="24"/>
          <w:szCs w:val="24"/>
          <w:lang w:val="tr-TR"/>
        </w:rPr>
        <w:t>t</w:t>
      </w:r>
      <w:r w:rsidRPr="006E4B21">
        <w:rPr>
          <w:rFonts w:cstheme="minorHAnsi"/>
          <w:color w:val="000000" w:themeColor="text1"/>
          <w:spacing w:val="1"/>
          <w:sz w:val="24"/>
          <w:szCs w:val="24"/>
          <w:lang w:val="tr-TR"/>
        </w:rPr>
        <w:t>e</w:t>
      </w:r>
      <w:r w:rsidRPr="006E4B21">
        <w:rPr>
          <w:rFonts w:cstheme="minorHAnsi"/>
          <w:color w:val="000000" w:themeColor="text1"/>
          <w:spacing w:val="-1"/>
          <w:sz w:val="24"/>
          <w:szCs w:val="24"/>
          <w:lang w:val="tr-TR"/>
        </w:rPr>
        <w:t>r</w:t>
      </w:r>
      <w:r w:rsidRPr="006E4B21">
        <w:rPr>
          <w:rFonts w:cstheme="minorHAnsi"/>
          <w:color w:val="000000" w:themeColor="text1"/>
          <w:sz w:val="24"/>
          <w:szCs w:val="24"/>
          <w:lang w:val="tr-TR"/>
        </w:rPr>
        <w:t>n</w:t>
      </w:r>
      <w:r w:rsidRPr="006E4B21">
        <w:rPr>
          <w:rFonts w:cstheme="minorHAnsi"/>
          <w:color w:val="000000" w:themeColor="text1"/>
          <w:spacing w:val="-1"/>
          <w:sz w:val="24"/>
          <w:szCs w:val="24"/>
          <w:lang w:val="tr-TR"/>
        </w:rPr>
        <w:t>a</w:t>
      </w:r>
      <w:r w:rsidRPr="006E4B21">
        <w:rPr>
          <w:rFonts w:cstheme="minorHAnsi"/>
          <w:color w:val="000000" w:themeColor="text1"/>
          <w:sz w:val="24"/>
          <w:szCs w:val="24"/>
          <w:lang w:val="tr-TR"/>
        </w:rPr>
        <w:t>c</w:t>
      </w:r>
      <w:r w:rsidRPr="006E4B21">
        <w:rPr>
          <w:rFonts w:cstheme="minorHAnsi"/>
          <w:color w:val="000000" w:themeColor="text1"/>
          <w:spacing w:val="1"/>
          <w:sz w:val="24"/>
          <w:szCs w:val="24"/>
          <w:lang w:val="tr-TR"/>
        </w:rPr>
        <w:t>i</w:t>
      </w:r>
      <w:r w:rsidRPr="006E4B21">
        <w:rPr>
          <w:rFonts w:cstheme="minorHAnsi"/>
          <w:color w:val="000000" w:themeColor="text1"/>
          <w:sz w:val="24"/>
          <w:szCs w:val="24"/>
          <w:lang w:val="tr-TR"/>
        </w:rPr>
        <w:t>o</w:t>
      </w:r>
      <w:r w:rsidRPr="006E4B21">
        <w:rPr>
          <w:rFonts w:cstheme="minorHAnsi"/>
          <w:color w:val="000000" w:themeColor="text1"/>
          <w:spacing w:val="-1"/>
          <w:sz w:val="24"/>
          <w:szCs w:val="24"/>
          <w:lang w:val="tr-TR"/>
        </w:rPr>
        <w:t>n</w:t>
      </w:r>
      <w:r w:rsidRPr="006E4B21">
        <w:rPr>
          <w:rFonts w:cstheme="minorHAnsi"/>
          <w:color w:val="000000" w:themeColor="text1"/>
          <w:sz w:val="24"/>
          <w:szCs w:val="24"/>
          <w:lang w:val="tr-TR"/>
        </w:rPr>
        <w:t>al</w:t>
      </w:r>
      <w:r w:rsidRPr="006E4B21">
        <w:rPr>
          <w:rFonts w:cstheme="minorHAnsi"/>
          <w:color w:val="000000" w:themeColor="text1"/>
          <w:spacing w:val="2"/>
          <w:sz w:val="24"/>
          <w:szCs w:val="24"/>
          <w:lang w:val="tr-TR"/>
        </w:rPr>
        <w:t xml:space="preserve"> </w:t>
      </w:r>
      <w:r w:rsidRPr="006E4B21">
        <w:rPr>
          <w:rFonts w:cstheme="minorHAnsi"/>
          <w:color w:val="000000" w:themeColor="text1"/>
          <w:sz w:val="24"/>
          <w:szCs w:val="24"/>
          <w:lang w:val="tr-TR"/>
        </w:rPr>
        <w:t>de</w:t>
      </w:r>
      <w:r w:rsidRPr="006E4B21">
        <w:rPr>
          <w:rFonts w:cstheme="minorHAnsi"/>
          <w:color w:val="000000" w:themeColor="text1"/>
          <w:spacing w:val="2"/>
          <w:sz w:val="24"/>
          <w:szCs w:val="24"/>
          <w:lang w:val="tr-TR"/>
        </w:rPr>
        <w:t>l Cairo</w:t>
      </w:r>
      <w:r w:rsidRPr="006E4B21">
        <w:rPr>
          <w:rFonts w:cstheme="minorHAnsi"/>
          <w:color w:val="000000" w:themeColor="text1"/>
          <w:sz w:val="24"/>
          <w:szCs w:val="24"/>
          <w:lang w:val="tr-TR"/>
        </w:rPr>
        <w:t xml:space="preserve"> </w:t>
      </w:r>
      <w:r w:rsidRPr="006E4B21">
        <w:rPr>
          <w:rFonts w:cstheme="minorHAnsi"/>
          <w:color w:val="000000" w:themeColor="text1"/>
          <w:spacing w:val="-1"/>
          <w:sz w:val="24"/>
          <w:szCs w:val="24"/>
          <w:lang w:val="tr-TR"/>
        </w:rPr>
        <w:t>r</w:t>
      </w:r>
      <w:r w:rsidRPr="006E4B21">
        <w:rPr>
          <w:rFonts w:cstheme="minorHAnsi"/>
          <w:color w:val="000000" w:themeColor="text1"/>
          <w:sz w:val="24"/>
          <w:szCs w:val="24"/>
          <w:lang w:val="tr-TR"/>
        </w:rPr>
        <w:t>ece</w:t>
      </w:r>
      <w:r w:rsidRPr="006E4B21">
        <w:rPr>
          <w:rFonts w:cstheme="minorHAnsi"/>
          <w:color w:val="000000" w:themeColor="text1"/>
          <w:spacing w:val="-1"/>
          <w:sz w:val="24"/>
          <w:szCs w:val="24"/>
          <w:lang w:val="tr-TR"/>
        </w:rPr>
        <w:t>p</w:t>
      </w:r>
      <w:r w:rsidRPr="006E4B21">
        <w:rPr>
          <w:rFonts w:cstheme="minorHAnsi"/>
          <w:color w:val="000000" w:themeColor="text1"/>
          <w:sz w:val="24"/>
          <w:szCs w:val="24"/>
          <w:lang w:val="tr-TR"/>
        </w:rPr>
        <w:t>c</w:t>
      </w:r>
      <w:r w:rsidRPr="006E4B21">
        <w:rPr>
          <w:rFonts w:cstheme="minorHAnsi"/>
          <w:color w:val="000000" w:themeColor="text1"/>
          <w:spacing w:val="1"/>
          <w:sz w:val="24"/>
          <w:szCs w:val="24"/>
          <w:lang w:val="tr-TR"/>
        </w:rPr>
        <w:t>i</w:t>
      </w:r>
      <w:r w:rsidRPr="006E4B21">
        <w:rPr>
          <w:rFonts w:cstheme="minorHAnsi"/>
          <w:color w:val="000000" w:themeColor="text1"/>
          <w:sz w:val="24"/>
          <w:szCs w:val="24"/>
          <w:lang w:val="tr-TR"/>
        </w:rPr>
        <w:t>ón y</w:t>
      </w:r>
      <w:r w:rsidRPr="006E4B21">
        <w:rPr>
          <w:rFonts w:cstheme="minorHAnsi"/>
          <w:color w:val="000000" w:themeColor="text1"/>
          <w:spacing w:val="10"/>
          <w:sz w:val="24"/>
          <w:szCs w:val="24"/>
          <w:lang w:val="tr-TR"/>
        </w:rPr>
        <w:t xml:space="preserve"> </w:t>
      </w:r>
      <w:r w:rsidRPr="006E4B21">
        <w:rPr>
          <w:rFonts w:cstheme="minorHAnsi"/>
          <w:color w:val="000000" w:themeColor="text1"/>
          <w:sz w:val="24"/>
          <w:szCs w:val="24"/>
          <w:lang w:val="tr-TR"/>
        </w:rPr>
        <w:t>t</w:t>
      </w:r>
      <w:r w:rsidRPr="006E4B21">
        <w:rPr>
          <w:rFonts w:cstheme="minorHAnsi"/>
          <w:color w:val="000000" w:themeColor="text1"/>
          <w:spacing w:val="-1"/>
          <w:sz w:val="24"/>
          <w:szCs w:val="24"/>
          <w:lang w:val="tr-TR"/>
        </w:rPr>
        <w:t>r</w:t>
      </w:r>
      <w:r w:rsidRPr="006E4B21">
        <w:rPr>
          <w:rFonts w:cstheme="minorHAnsi"/>
          <w:color w:val="000000" w:themeColor="text1"/>
          <w:sz w:val="24"/>
          <w:szCs w:val="24"/>
          <w:lang w:val="tr-TR"/>
        </w:rPr>
        <w:t>as</w:t>
      </w:r>
      <w:r w:rsidRPr="006E4B21">
        <w:rPr>
          <w:rFonts w:cstheme="minorHAnsi"/>
          <w:color w:val="000000" w:themeColor="text1"/>
          <w:spacing w:val="1"/>
          <w:sz w:val="24"/>
          <w:szCs w:val="24"/>
          <w:lang w:val="tr-TR"/>
        </w:rPr>
        <w:t>l</w:t>
      </w:r>
      <w:r w:rsidRPr="006E4B21">
        <w:rPr>
          <w:rFonts w:cstheme="minorHAnsi"/>
          <w:color w:val="000000" w:themeColor="text1"/>
          <w:sz w:val="24"/>
          <w:szCs w:val="24"/>
          <w:lang w:val="tr-TR"/>
        </w:rPr>
        <w:t>a</w:t>
      </w:r>
      <w:r w:rsidRPr="006E4B21">
        <w:rPr>
          <w:rFonts w:cstheme="minorHAnsi"/>
          <w:color w:val="000000" w:themeColor="text1"/>
          <w:spacing w:val="-1"/>
          <w:sz w:val="24"/>
          <w:szCs w:val="24"/>
          <w:lang w:val="tr-TR"/>
        </w:rPr>
        <w:t>d</w:t>
      </w:r>
      <w:r w:rsidRPr="006E4B21">
        <w:rPr>
          <w:rFonts w:cstheme="minorHAnsi"/>
          <w:color w:val="000000" w:themeColor="text1"/>
          <w:sz w:val="24"/>
          <w:szCs w:val="24"/>
          <w:lang w:val="tr-TR"/>
        </w:rPr>
        <w:t>o</w:t>
      </w:r>
      <w:r w:rsidRPr="006E4B21">
        <w:rPr>
          <w:rFonts w:cstheme="minorHAnsi"/>
          <w:color w:val="000000" w:themeColor="text1"/>
          <w:spacing w:val="9"/>
          <w:sz w:val="24"/>
          <w:szCs w:val="24"/>
          <w:lang w:val="tr-TR"/>
        </w:rPr>
        <w:t xml:space="preserve"> </w:t>
      </w:r>
      <w:r w:rsidRPr="006E4B21">
        <w:rPr>
          <w:rFonts w:cstheme="minorHAnsi"/>
          <w:color w:val="000000" w:themeColor="text1"/>
          <w:sz w:val="24"/>
          <w:szCs w:val="24"/>
          <w:lang w:val="tr-TR"/>
        </w:rPr>
        <w:t xml:space="preserve">al </w:t>
      </w:r>
      <w:r w:rsidRPr="006E4B21">
        <w:rPr>
          <w:rFonts w:cstheme="minorHAnsi"/>
          <w:color w:val="000000" w:themeColor="text1"/>
          <w:spacing w:val="-1"/>
          <w:sz w:val="24"/>
          <w:szCs w:val="24"/>
          <w:lang w:val="tr-TR"/>
        </w:rPr>
        <w:t>H</w:t>
      </w:r>
      <w:r w:rsidRPr="006E4B21">
        <w:rPr>
          <w:rFonts w:cstheme="minorHAnsi"/>
          <w:color w:val="000000" w:themeColor="text1"/>
          <w:sz w:val="24"/>
          <w:szCs w:val="24"/>
          <w:lang w:val="tr-TR"/>
        </w:rPr>
        <w:t>o</w:t>
      </w:r>
      <w:r w:rsidRPr="006E4B21">
        <w:rPr>
          <w:rFonts w:cstheme="minorHAnsi"/>
          <w:color w:val="000000" w:themeColor="text1"/>
          <w:spacing w:val="-1"/>
          <w:sz w:val="24"/>
          <w:szCs w:val="24"/>
          <w:lang w:val="tr-TR"/>
        </w:rPr>
        <w:t>t</w:t>
      </w:r>
      <w:r w:rsidRPr="006E4B21">
        <w:rPr>
          <w:rFonts w:cstheme="minorHAnsi"/>
          <w:color w:val="000000" w:themeColor="text1"/>
          <w:sz w:val="24"/>
          <w:szCs w:val="24"/>
          <w:lang w:val="tr-TR"/>
        </w:rPr>
        <w:t>el. A</w:t>
      </w:r>
      <w:r w:rsidRPr="006E4B21">
        <w:rPr>
          <w:rFonts w:cstheme="minorHAnsi"/>
          <w:color w:val="000000" w:themeColor="text1"/>
          <w:spacing w:val="1"/>
          <w:sz w:val="24"/>
          <w:szCs w:val="24"/>
          <w:lang w:val="tr-TR"/>
        </w:rPr>
        <w:t>l</w:t>
      </w:r>
      <w:r w:rsidRPr="006E4B21">
        <w:rPr>
          <w:rFonts w:cstheme="minorHAnsi"/>
          <w:color w:val="000000" w:themeColor="text1"/>
          <w:sz w:val="24"/>
          <w:szCs w:val="24"/>
          <w:lang w:val="tr-TR"/>
        </w:rPr>
        <w:t>oja</w:t>
      </w:r>
      <w:r w:rsidRPr="006E4B21">
        <w:rPr>
          <w:rFonts w:cstheme="minorHAnsi"/>
          <w:color w:val="000000" w:themeColor="text1"/>
          <w:spacing w:val="-1"/>
          <w:sz w:val="24"/>
          <w:szCs w:val="24"/>
          <w:lang w:val="tr-TR"/>
        </w:rPr>
        <w:t>m</w:t>
      </w:r>
      <w:r w:rsidRPr="006E4B21">
        <w:rPr>
          <w:rFonts w:cstheme="minorHAnsi"/>
          <w:color w:val="000000" w:themeColor="text1"/>
          <w:spacing w:val="1"/>
          <w:sz w:val="24"/>
          <w:szCs w:val="24"/>
          <w:lang w:val="tr-TR"/>
        </w:rPr>
        <w:t>i</w:t>
      </w:r>
      <w:r w:rsidRPr="006E4B21">
        <w:rPr>
          <w:rFonts w:cstheme="minorHAnsi"/>
          <w:color w:val="000000" w:themeColor="text1"/>
          <w:sz w:val="24"/>
          <w:szCs w:val="24"/>
          <w:lang w:val="tr-TR"/>
        </w:rPr>
        <w:t>e</w:t>
      </w:r>
      <w:r w:rsidRPr="006E4B21">
        <w:rPr>
          <w:rFonts w:cstheme="minorHAnsi"/>
          <w:color w:val="000000" w:themeColor="text1"/>
          <w:spacing w:val="-1"/>
          <w:sz w:val="24"/>
          <w:szCs w:val="24"/>
          <w:lang w:val="tr-TR"/>
        </w:rPr>
        <w:t>n</w:t>
      </w:r>
      <w:r w:rsidRPr="006E4B21">
        <w:rPr>
          <w:rFonts w:cstheme="minorHAnsi"/>
          <w:color w:val="000000" w:themeColor="text1"/>
          <w:sz w:val="24"/>
          <w:szCs w:val="24"/>
          <w:lang w:val="tr-TR"/>
        </w:rPr>
        <w:t>t</w:t>
      </w:r>
      <w:r w:rsidRPr="006E4B21">
        <w:rPr>
          <w:rFonts w:cstheme="minorHAnsi"/>
          <w:color w:val="000000" w:themeColor="text1"/>
          <w:spacing w:val="-1"/>
          <w:sz w:val="24"/>
          <w:szCs w:val="24"/>
          <w:lang w:val="tr-TR"/>
        </w:rPr>
        <w:t>o</w:t>
      </w:r>
      <w:r w:rsidRPr="006E4B21">
        <w:rPr>
          <w:rFonts w:cstheme="minorHAnsi"/>
          <w:color w:val="000000" w:themeColor="text1"/>
          <w:sz w:val="24"/>
          <w:szCs w:val="24"/>
          <w:lang w:val="tr-TR"/>
        </w:rPr>
        <w:t>.</w:t>
      </w:r>
      <w:r w:rsidRPr="006E4B21">
        <w:rPr>
          <w:rFonts w:cstheme="minorHAnsi"/>
          <w:color w:val="000000" w:themeColor="text1"/>
          <w:sz w:val="24"/>
          <w:szCs w:val="24"/>
          <w:lang w:val="es-ES"/>
        </w:rPr>
        <w:t> </w:t>
      </w:r>
    </w:p>
    <w:p w14:paraId="755EC96A" w14:textId="77777777" w:rsidR="006A6D9A" w:rsidRPr="006E4B21" w:rsidRDefault="006A6D9A" w:rsidP="00451F7E">
      <w:pPr>
        <w:pStyle w:val="itinerario-dia"/>
        <w:jc w:val="both"/>
        <w:rPr>
          <w:rStyle w:val="Textoennegrita"/>
          <w:rFonts w:asciiTheme="minorHAnsi" w:hAnsiTheme="minorHAnsi" w:cstheme="minorHAnsi"/>
          <w:color w:val="000000" w:themeColor="text1"/>
          <w:lang w:val="es-ES"/>
        </w:rPr>
      </w:pPr>
      <w:r w:rsidRPr="006E4B21">
        <w:rPr>
          <w:rStyle w:val="Textoennegrita"/>
          <w:rFonts w:asciiTheme="minorHAnsi" w:hAnsiTheme="minorHAnsi" w:cstheme="minorHAnsi"/>
          <w:color w:val="000000" w:themeColor="text1"/>
          <w:lang w:val="es-ES"/>
        </w:rPr>
        <w:t xml:space="preserve">DIA </w:t>
      </w:r>
      <w:r w:rsidR="00451F7E" w:rsidRPr="006E4B21">
        <w:rPr>
          <w:rStyle w:val="Textoennegrita"/>
          <w:rFonts w:asciiTheme="minorHAnsi" w:hAnsiTheme="minorHAnsi" w:cstheme="minorHAnsi"/>
          <w:color w:val="000000" w:themeColor="text1"/>
          <w:lang w:val="es-ES"/>
        </w:rPr>
        <w:t>2</w:t>
      </w:r>
      <w:r w:rsidRPr="006E4B21">
        <w:rPr>
          <w:rStyle w:val="Textoennegrita"/>
          <w:rFonts w:asciiTheme="minorHAnsi" w:hAnsiTheme="minorHAnsi" w:cstheme="minorHAnsi"/>
          <w:color w:val="000000" w:themeColor="text1"/>
          <w:lang w:val="es-ES"/>
        </w:rPr>
        <w:t xml:space="preserve"> EL CAIRO – EXCURSION DE LAS PIRAMIDES DE GUIZA -VUELO A LUXOR-EMBARQUE</w:t>
      </w:r>
    </w:p>
    <w:p w14:paraId="5061EF5A" w14:textId="77777777" w:rsidR="006A6D9A" w:rsidRPr="006E4B21" w:rsidRDefault="006A6D9A" w:rsidP="00451F7E">
      <w:pPr>
        <w:pStyle w:val="itinerario-dia"/>
        <w:jc w:val="both"/>
        <w:rPr>
          <w:rFonts w:asciiTheme="minorHAnsi" w:hAnsiTheme="minorHAnsi" w:cstheme="minorHAnsi"/>
          <w:b/>
          <w:bCs/>
          <w:color w:val="000000" w:themeColor="text1"/>
          <w:lang w:val="es-ES"/>
        </w:rPr>
      </w:pPr>
      <w:r w:rsidRPr="006E4B21">
        <w:rPr>
          <w:rFonts w:asciiTheme="minorHAnsi" w:hAnsiTheme="minorHAnsi" w:cstheme="minorHAnsi"/>
          <w:color w:val="000000" w:themeColor="text1"/>
          <w:lang w:val="es-ES"/>
        </w:rPr>
        <w:t>Desayuno y check out a las 12.00 hrs, por la mañana visita prevista al recinto de las Pirámides de Keops, Kefren, Micerinos y la Esfinge. Esta visita tiene una duración aprox. de 3 horas, tras su realización es posible disfrutar de la tarde libre o bien realizar la visita opcional a Memphis y Sakkara, las ruinas de El Cairo original. Por la noche vuelo con destino Luxor, llegada y traslado al Barco, cena fría en la habitación y noche abordo</w:t>
      </w:r>
    </w:p>
    <w:p w14:paraId="582835AC" w14:textId="77777777" w:rsidR="006A6D9A" w:rsidRPr="006E4B21" w:rsidRDefault="006A6D9A" w:rsidP="00451F7E">
      <w:pPr>
        <w:pStyle w:val="NormalWeb"/>
        <w:jc w:val="both"/>
        <w:rPr>
          <w:rFonts w:asciiTheme="minorHAnsi" w:hAnsiTheme="minorHAnsi" w:cstheme="minorHAnsi"/>
          <w:color w:val="000000" w:themeColor="text1"/>
          <w:lang w:val="es-ES"/>
        </w:rPr>
      </w:pPr>
      <w:r w:rsidRPr="006E4B21">
        <w:rPr>
          <w:rFonts w:asciiTheme="minorHAnsi" w:hAnsiTheme="minorHAnsi" w:cstheme="minorHAnsi"/>
          <w:color w:val="000000" w:themeColor="text1"/>
          <w:lang w:val="es-ES"/>
        </w:rPr>
        <w:t> </w:t>
      </w:r>
      <w:r w:rsidRPr="006E4B21">
        <w:rPr>
          <w:rStyle w:val="Textoennegrita"/>
          <w:rFonts w:asciiTheme="minorHAnsi" w:hAnsiTheme="minorHAnsi" w:cstheme="minorHAnsi"/>
          <w:color w:val="000000" w:themeColor="text1"/>
          <w:lang w:val="es-ES"/>
        </w:rPr>
        <w:t xml:space="preserve">DIA </w:t>
      </w:r>
      <w:r w:rsidR="00451F7E" w:rsidRPr="006E4B21">
        <w:rPr>
          <w:rStyle w:val="Textoennegrita"/>
          <w:rFonts w:asciiTheme="minorHAnsi" w:hAnsiTheme="minorHAnsi" w:cstheme="minorHAnsi"/>
          <w:color w:val="000000" w:themeColor="text1"/>
          <w:lang w:val="es-ES"/>
        </w:rPr>
        <w:t>3</w:t>
      </w:r>
      <w:r w:rsidRPr="006E4B21">
        <w:rPr>
          <w:rStyle w:val="Textoennegrita"/>
          <w:rFonts w:asciiTheme="minorHAnsi" w:hAnsiTheme="minorHAnsi" w:cstheme="minorHAnsi"/>
          <w:color w:val="000000" w:themeColor="text1"/>
          <w:lang w:val="es-ES"/>
        </w:rPr>
        <w:t xml:space="preserve"> CRUCERO NILO </w:t>
      </w:r>
    </w:p>
    <w:p w14:paraId="199FE97E" w14:textId="77777777" w:rsidR="006A6D9A" w:rsidRPr="006E4B21" w:rsidRDefault="006A6D9A" w:rsidP="00451F7E">
      <w:pPr>
        <w:pStyle w:val="NormalWeb"/>
        <w:jc w:val="both"/>
        <w:rPr>
          <w:rFonts w:asciiTheme="minorHAnsi" w:hAnsiTheme="minorHAnsi" w:cstheme="minorHAnsi"/>
          <w:color w:val="000000" w:themeColor="text1"/>
          <w:lang w:val="es-ES"/>
        </w:rPr>
      </w:pPr>
      <w:r w:rsidRPr="006E4B21">
        <w:rPr>
          <w:rFonts w:asciiTheme="minorHAnsi" w:hAnsiTheme="minorHAnsi" w:cstheme="minorHAnsi"/>
          <w:color w:val="000000" w:themeColor="text1"/>
          <w:lang w:val="es-ES"/>
        </w:rPr>
        <w:t>Pensión completa. A la hora prevista comenzará la visita de la orilla oriental de Luxor, con el Templo de Karnak, que domina todo el paraje de Tebas nacido del esplendor de los faraones del imperio nuevo y el Templo de Luxor, obra de dos grandes faraones Ramses II y Ramses III. A continuación de la visita a la orilla occidental con la Necrópolis de Tebas, incluyendo el Valle de los Reyes en donde se encuentran escondidas las tumbas de los más importantes faraones del imperio nuevo, el Templo Funerario de la Reina Hachepsut y los gigantes y grandiosos Colosos de Memnon. Regreso al crucero embarque y navegación hacia Edfu. Noche a bordo.</w:t>
      </w:r>
    </w:p>
    <w:p w14:paraId="26CD50BB" w14:textId="77777777" w:rsidR="006A6D9A" w:rsidRPr="006E4B21" w:rsidRDefault="006A6D9A" w:rsidP="00451F7E">
      <w:pPr>
        <w:pStyle w:val="NormalWeb"/>
        <w:jc w:val="both"/>
        <w:rPr>
          <w:rFonts w:asciiTheme="minorHAnsi" w:hAnsiTheme="minorHAnsi" w:cstheme="minorHAnsi"/>
          <w:color w:val="000000" w:themeColor="text1"/>
          <w:lang w:val="es-ES"/>
        </w:rPr>
      </w:pPr>
      <w:r w:rsidRPr="006E4B21">
        <w:rPr>
          <w:rFonts w:asciiTheme="minorHAnsi" w:hAnsiTheme="minorHAnsi" w:cstheme="minorHAnsi"/>
          <w:color w:val="000000" w:themeColor="text1"/>
          <w:lang w:val="es-ES"/>
        </w:rPr>
        <w:t> </w:t>
      </w:r>
      <w:r w:rsidRPr="006E4B21">
        <w:rPr>
          <w:rStyle w:val="Textoennegrita"/>
          <w:rFonts w:asciiTheme="minorHAnsi" w:hAnsiTheme="minorHAnsi" w:cstheme="minorHAnsi"/>
          <w:color w:val="000000" w:themeColor="text1"/>
          <w:lang w:val="es-ES"/>
        </w:rPr>
        <w:t xml:space="preserve">DIA </w:t>
      </w:r>
      <w:r w:rsidR="00451F7E" w:rsidRPr="006E4B21">
        <w:rPr>
          <w:rStyle w:val="Textoennegrita"/>
          <w:rFonts w:asciiTheme="minorHAnsi" w:hAnsiTheme="minorHAnsi" w:cstheme="minorHAnsi"/>
          <w:color w:val="000000" w:themeColor="text1"/>
          <w:lang w:val="es-ES"/>
        </w:rPr>
        <w:t xml:space="preserve">4 </w:t>
      </w:r>
      <w:r w:rsidRPr="006E4B21">
        <w:rPr>
          <w:rStyle w:val="Textoennegrita"/>
          <w:rFonts w:asciiTheme="minorHAnsi" w:hAnsiTheme="minorHAnsi" w:cstheme="minorHAnsi"/>
          <w:color w:val="000000" w:themeColor="text1"/>
          <w:lang w:val="es-ES"/>
        </w:rPr>
        <w:t xml:space="preserve">CRUCERO NILO </w:t>
      </w:r>
    </w:p>
    <w:p w14:paraId="2D9ED420" w14:textId="77777777" w:rsidR="006A6D9A" w:rsidRPr="006E4B21" w:rsidRDefault="006A6D9A" w:rsidP="00451F7E">
      <w:pPr>
        <w:pStyle w:val="NormalWeb"/>
        <w:jc w:val="both"/>
        <w:rPr>
          <w:rFonts w:asciiTheme="minorHAnsi" w:hAnsiTheme="minorHAnsi" w:cstheme="minorHAnsi"/>
          <w:color w:val="000000" w:themeColor="text1"/>
          <w:lang w:val="es-ES"/>
        </w:rPr>
      </w:pPr>
      <w:r w:rsidRPr="006E4B21">
        <w:rPr>
          <w:rFonts w:asciiTheme="minorHAnsi" w:hAnsiTheme="minorHAnsi" w:cstheme="minorHAnsi"/>
          <w:color w:val="000000" w:themeColor="text1"/>
          <w:lang w:val="es-ES"/>
        </w:rPr>
        <w:t>Pensión completa. A la hora prevista visita del Templo de Edfu dedicado al Dios Horus. Regreso al crucero y navegación hacia Kom Ombo. Llegada y visita de su Templo dedicados a los dioses Sobek y Hareoris. Navegación hacia Aswan. Noche a bordo.</w:t>
      </w:r>
    </w:p>
    <w:p w14:paraId="413CA053" w14:textId="77777777" w:rsidR="006A6D9A" w:rsidRPr="006E4B21" w:rsidRDefault="006A6D9A" w:rsidP="00451F7E">
      <w:pPr>
        <w:pStyle w:val="NormalWeb"/>
        <w:jc w:val="both"/>
        <w:rPr>
          <w:rFonts w:asciiTheme="minorHAnsi" w:hAnsiTheme="minorHAnsi" w:cstheme="minorHAnsi"/>
          <w:color w:val="000000" w:themeColor="text1"/>
          <w:lang w:val="es-ES"/>
        </w:rPr>
      </w:pPr>
      <w:r w:rsidRPr="006E4B21">
        <w:rPr>
          <w:rFonts w:asciiTheme="minorHAnsi" w:hAnsiTheme="minorHAnsi" w:cstheme="minorHAnsi"/>
          <w:color w:val="000000" w:themeColor="text1"/>
          <w:lang w:val="es-ES"/>
        </w:rPr>
        <w:t> </w:t>
      </w:r>
      <w:r w:rsidRPr="006E4B21">
        <w:rPr>
          <w:rStyle w:val="Textoennegrita"/>
          <w:rFonts w:asciiTheme="minorHAnsi" w:hAnsiTheme="minorHAnsi" w:cstheme="minorHAnsi"/>
          <w:color w:val="000000" w:themeColor="text1"/>
          <w:lang w:val="es-ES"/>
        </w:rPr>
        <w:t xml:space="preserve">DIA </w:t>
      </w:r>
      <w:r w:rsidR="00451F7E" w:rsidRPr="006E4B21">
        <w:rPr>
          <w:rStyle w:val="Textoennegrita"/>
          <w:rFonts w:asciiTheme="minorHAnsi" w:hAnsiTheme="minorHAnsi" w:cstheme="minorHAnsi"/>
          <w:color w:val="000000" w:themeColor="text1"/>
          <w:lang w:val="es-ES"/>
        </w:rPr>
        <w:t xml:space="preserve">5 </w:t>
      </w:r>
      <w:r w:rsidRPr="006E4B21">
        <w:rPr>
          <w:rStyle w:val="Textoennegrita"/>
          <w:rFonts w:asciiTheme="minorHAnsi" w:hAnsiTheme="minorHAnsi" w:cstheme="minorHAnsi"/>
          <w:color w:val="000000" w:themeColor="text1"/>
          <w:lang w:val="es-ES"/>
        </w:rPr>
        <w:t xml:space="preserve">CRUCERO NILO </w:t>
      </w:r>
    </w:p>
    <w:p w14:paraId="4DDF5BAE" w14:textId="77777777" w:rsidR="006A6D9A" w:rsidRPr="006E4B21" w:rsidRDefault="006A6D9A" w:rsidP="00451F7E">
      <w:pPr>
        <w:pStyle w:val="NormalWeb"/>
        <w:jc w:val="both"/>
        <w:rPr>
          <w:rFonts w:asciiTheme="minorHAnsi" w:hAnsiTheme="minorHAnsi" w:cstheme="minorHAnsi"/>
          <w:color w:val="000000" w:themeColor="text1"/>
          <w:lang w:val="es-ES"/>
        </w:rPr>
      </w:pPr>
      <w:r w:rsidRPr="006E4B21">
        <w:rPr>
          <w:rFonts w:asciiTheme="minorHAnsi" w:hAnsiTheme="minorHAnsi" w:cstheme="minorHAnsi"/>
          <w:color w:val="000000" w:themeColor="text1"/>
          <w:lang w:val="es-ES"/>
        </w:rPr>
        <w:t>Pensión completa. Salida para visitar el Templo de Philae y un paseo en faluca (típicas embarcaciones pesqueras), por el Nilo contemplando varias islas volcánicas de granito negro. Si se desea realizar la visita opcional a Abu Simbel, se programa este día. Noche a bordo.</w:t>
      </w:r>
    </w:p>
    <w:p w14:paraId="0CCCFFA6" w14:textId="77777777" w:rsidR="006A6D9A" w:rsidRPr="006E4B21" w:rsidRDefault="006A6D9A" w:rsidP="00451F7E">
      <w:pPr>
        <w:pStyle w:val="NormalWeb"/>
        <w:jc w:val="both"/>
        <w:rPr>
          <w:rFonts w:asciiTheme="minorHAnsi" w:hAnsiTheme="minorHAnsi" w:cstheme="minorHAnsi"/>
          <w:color w:val="000000" w:themeColor="text1"/>
          <w:lang w:val="es-ES"/>
        </w:rPr>
      </w:pPr>
      <w:r w:rsidRPr="006E4B21">
        <w:rPr>
          <w:rFonts w:asciiTheme="minorHAnsi" w:hAnsiTheme="minorHAnsi" w:cstheme="minorHAnsi"/>
          <w:color w:val="000000" w:themeColor="text1"/>
          <w:lang w:val="es-ES"/>
        </w:rPr>
        <w:t> </w:t>
      </w:r>
      <w:r w:rsidRPr="006E4B21">
        <w:rPr>
          <w:rStyle w:val="Textoennegrita"/>
          <w:rFonts w:asciiTheme="minorHAnsi" w:hAnsiTheme="minorHAnsi" w:cstheme="minorHAnsi"/>
          <w:color w:val="000000" w:themeColor="text1"/>
          <w:lang w:val="es-ES"/>
        </w:rPr>
        <w:t xml:space="preserve">DIA </w:t>
      </w:r>
      <w:r w:rsidR="00451F7E" w:rsidRPr="006E4B21">
        <w:rPr>
          <w:rStyle w:val="Textoennegrita"/>
          <w:rFonts w:asciiTheme="minorHAnsi" w:hAnsiTheme="minorHAnsi" w:cstheme="minorHAnsi"/>
          <w:color w:val="000000" w:themeColor="text1"/>
          <w:lang w:val="es-ES"/>
        </w:rPr>
        <w:t xml:space="preserve">6 </w:t>
      </w:r>
      <w:r w:rsidRPr="006E4B21">
        <w:rPr>
          <w:rStyle w:val="Textoennegrita"/>
          <w:rFonts w:asciiTheme="minorHAnsi" w:hAnsiTheme="minorHAnsi" w:cstheme="minorHAnsi"/>
          <w:color w:val="000000" w:themeColor="text1"/>
          <w:lang w:val="es-ES"/>
        </w:rPr>
        <w:t>DESEMBARQUE-VUELO AL CAIRO</w:t>
      </w:r>
    </w:p>
    <w:p w14:paraId="2F784A30" w14:textId="77777777" w:rsidR="006A6D9A" w:rsidRPr="006E4B21" w:rsidRDefault="006A6D9A" w:rsidP="00451F7E">
      <w:pPr>
        <w:pStyle w:val="NormalWeb"/>
        <w:jc w:val="both"/>
        <w:rPr>
          <w:rFonts w:asciiTheme="minorHAnsi" w:hAnsiTheme="minorHAnsi" w:cstheme="minorHAnsi"/>
          <w:color w:val="000000" w:themeColor="text1"/>
          <w:lang w:val="es-ES"/>
        </w:rPr>
      </w:pPr>
      <w:r w:rsidRPr="006E4B21">
        <w:rPr>
          <w:rFonts w:asciiTheme="minorHAnsi" w:hAnsiTheme="minorHAnsi" w:cstheme="minorHAnsi"/>
          <w:color w:val="000000" w:themeColor="text1"/>
          <w:lang w:val="es-ES"/>
        </w:rPr>
        <w:t>Despues del desayuno desembarco y check-out de la habitación del barco a las 8.00 hrs , tiempo libre en Aswan. A la hora prevista traslado al aeropuerto de Aswan para realizar vuelo destino a El Cairo, traslado al hotel y resto del día libre. Alojamiento.</w:t>
      </w:r>
    </w:p>
    <w:p w14:paraId="34C2E6D5" w14:textId="77777777" w:rsidR="006A6D9A" w:rsidRPr="006E4B21" w:rsidRDefault="006A6D9A" w:rsidP="00451F7E">
      <w:pPr>
        <w:pStyle w:val="NormalWeb"/>
        <w:jc w:val="both"/>
        <w:rPr>
          <w:rFonts w:asciiTheme="minorHAnsi" w:hAnsiTheme="minorHAnsi" w:cstheme="minorHAnsi"/>
          <w:b/>
          <w:bCs/>
          <w:color w:val="000000" w:themeColor="text1"/>
          <w:lang w:val="es-ES"/>
        </w:rPr>
      </w:pPr>
      <w:r w:rsidRPr="006E4B21">
        <w:rPr>
          <w:rFonts w:asciiTheme="minorHAnsi" w:hAnsiTheme="minorHAnsi" w:cstheme="minorHAnsi"/>
          <w:color w:val="000000" w:themeColor="text1"/>
          <w:lang w:val="es-ES"/>
        </w:rPr>
        <w:lastRenderedPageBreak/>
        <w:t> </w:t>
      </w:r>
      <w:r w:rsidRPr="006E4B21">
        <w:rPr>
          <w:rStyle w:val="Textoennegrita"/>
          <w:rFonts w:asciiTheme="minorHAnsi" w:hAnsiTheme="minorHAnsi" w:cstheme="minorHAnsi"/>
          <w:color w:val="000000" w:themeColor="text1"/>
          <w:lang w:val="es-ES"/>
        </w:rPr>
        <w:t>DIA</w:t>
      </w:r>
      <w:r w:rsidR="00451F7E" w:rsidRPr="006E4B21">
        <w:rPr>
          <w:rStyle w:val="Textoennegrita"/>
          <w:rFonts w:asciiTheme="minorHAnsi" w:hAnsiTheme="minorHAnsi" w:cstheme="minorHAnsi"/>
          <w:color w:val="000000" w:themeColor="text1"/>
          <w:lang w:val="es-ES"/>
        </w:rPr>
        <w:t xml:space="preserve"> 7</w:t>
      </w:r>
      <w:r w:rsidRPr="006E4B21">
        <w:rPr>
          <w:rStyle w:val="Textoennegrita"/>
          <w:rFonts w:asciiTheme="minorHAnsi" w:hAnsiTheme="minorHAnsi" w:cstheme="minorHAnsi"/>
          <w:color w:val="000000" w:themeColor="text1"/>
          <w:lang w:val="es-ES"/>
        </w:rPr>
        <w:t xml:space="preserve"> EL CAIRO</w:t>
      </w:r>
    </w:p>
    <w:p w14:paraId="341E5996" w14:textId="77777777" w:rsidR="006A6D9A" w:rsidRPr="006E4B21" w:rsidRDefault="006A6D9A" w:rsidP="00451F7E">
      <w:pPr>
        <w:pStyle w:val="NormalWeb"/>
        <w:jc w:val="both"/>
        <w:rPr>
          <w:rFonts w:asciiTheme="minorHAnsi" w:hAnsiTheme="minorHAnsi" w:cstheme="minorHAnsi"/>
          <w:color w:val="000000" w:themeColor="text1"/>
          <w:lang w:val="es-ES"/>
        </w:rPr>
      </w:pPr>
      <w:r w:rsidRPr="006E4B21">
        <w:rPr>
          <w:rFonts w:asciiTheme="minorHAnsi" w:hAnsiTheme="minorHAnsi" w:cstheme="minorHAnsi"/>
          <w:color w:val="000000" w:themeColor="text1"/>
          <w:lang w:val="es-ES"/>
        </w:rPr>
        <w:t>Desayuno y día libre. Existe una excursión programada opcional para conocer los sitios mas emblemáticos de la ciudad. La Ciudadela de Saladino, Mezquita de Alabastro, Mercado de Khan el Khalili, Museo Egipcio y Barrio Copto acompañados de guía y en transporte privado. Su contratación es posible en el destino.</w:t>
      </w:r>
    </w:p>
    <w:p w14:paraId="0B5FB207" w14:textId="77777777" w:rsidR="006A6D9A" w:rsidRPr="006E4B21" w:rsidRDefault="006A6D9A" w:rsidP="00451F7E">
      <w:pPr>
        <w:ind w:right="-567"/>
        <w:jc w:val="both"/>
        <w:rPr>
          <w:rFonts w:cstheme="minorHAnsi"/>
          <w:b/>
          <w:color w:val="000000" w:themeColor="text1"/>
          <w:sz w:val="24"/>
          <w:szCs w:val="24"/>
          <w:lang w:val="es-ES"/>
        </w:rPr>
      </w:pPr>
      <w:r w:rsidRPr="006E4B21">
        <w:rPr>
          <w:rFonts w:cstheme="minorHAnsi"/>
          <w:b/>
          <w:color w:val="000000" w:themeColor="text1"/>
          <w:sz w:val="24"/>
          <w:szCs w:val="24"/>
          <w:lang w:val="es-ES"/>
        </w:rPr>
        <w:t>DIA</w:t>
      </w:r>
      <w:r w:rsidR="00451F7E" w:rsidRPr="006E4B21">
        <w:rPr>
          <w:rFonts w:cstheme="minorHAnsi"/>
          <w:b/>
          <w:color w:val="000000" w:themeColor="text1"/>
          <w:sz w:val="24"/>
          <w:szCs w:val="24"/>
          <w:lang w:val="es-ES"/>
        </w:rPr>
        <w:t xml:space="preserve"> 8</w:t>
      </w:r>
      <w:r w:rsidRPr="006E4B21">
        <w:rPr>
          <w:rFonts w:cstheme="minorHAnsi"/>
          <w:b/>
          <w:color w:val="000000" w:themeColor="text1"/>
          <w:sz w:val="24"/>
          <w:szCs w:val="24"/>
          <w:lang w:val="es-ES"/>
        </w:rPr>
        <w:t xml:space="preserve"> EL CAIRO-AMMAN</w:t>
      </w:r>
      <w:r w:rsidRPr="006E4B21">
        <w:rPr>
          <w:rFonts w:cstheme="minorHAnsi"/>
          <w:b/>
          <w:color w:val="000000" w:themeColor="text1"/>
          <w:sz w:val="24"/>
          <w:szCs w:val="24"/>
          <w:lang w:val="es-ES"/>
        </w:rPr>
        <w:tab/>
        <w:t>DOMINGO</w:t>
      </w:r>
      <w:r w:rsidRPr="006E4B21">
        <w:rPr>
          <w:rFonts w:cstheme="minorHAnsi"/>
          <w:b/>
          <w:color w:val="000000" w:themeColor="text1"/>
          <w:sz w:val="24"/>
          <w:szCs w:val="24"/>
          <w:lang w:val="es-ES"/>
        </w:rPr>
        <w:tab/>
      </w:r>
      <w:r w:rsidRPr="006E4B21">
        <w:rPr>
          <w:rFonts w:cstheme="minorHAnsi"/>
          <w:b/>
          <w:color w:val="000000" w:themeColor="text1"/>
          <w:sz w:val="24"/>
          <w:szCs w:val="24"/>
          <w:lang w:val="es-ES"/>
        </w:rPr>
        <w:tab/>
      </w:r>
      <w:r w:rsidRPr="006E4B21">
        <w:rPr>
          <w:rFonts w:cstheme="minorHAnsi"/>
          <w:b/>
          <w:color w:val="000000" w:themeColor="text1"/>
          <w:sz w:val="24"/>
          <w:szCs w:val="24"/>
          <w:lang w:val="es-ES"/>
        </w:rPr>
        <w:tab/>
      </w:r>
      <w:r w:rsidRPr="006E4B21">
        <w:rPr>
          <w:rFonts w:cstheme="minorHAnsi"/>
          <w:b/>
          <w:color w:val="000000" w:themeColor="text1"/>
          <w:sz w:val="24"/>
          <w:szCs w:val="24"/>
          <w:lang w:val="es-ES"/>
        </w:rPr>
        <w:tab/>
      </w:r>
      <w:r w:rsidRPr="006E4B21">
        <w:rPr>
          <w:rFonts w:cstheme="minorHAnsi"/>
          <w:b/>
          <w:color w:val="000000" w:themeColor="text1"/>
          <w:sz w:val="24"/>
          <w:szCs w:val="24"/>
          <w:lang w:val="es-ES"/>
        </w:rPr>
        <w:tab/>
      </w:r>
      <w:r w:rsidRPr="006E4B21">
        <w:rPr>
          <w:rFonts w:cstheme="minorHAnsi"/>
          <w:b/>
          <w:color w:val="000000" w:themeColor="text1"/>
          <w:sz w:val="24"/>
          <w:szCs w:val="24"/>
          <w:lang w:val="es-ES"/>
        </w:rPr>
        <w:tab/>
        <w:t xml:space="preserve">     </w:t>
      </w:r>
    </w:p>
    <w:p w14:paraId="713D648C" w14:textId="77777777" w:rsidR="006A6D9A" w:rsidRPr="006E4B21" w:rsidRDefault="006A6D9A" w:rsidP="00451F7E">
      <w:pPr>
        <w:pStyle w:val="NormalWeb"/>
        <w:jc w:val="both"/>
        <w:rPr>
          <w:rFonts w:asciiTheme="minorHAnsi" w:hAnsiTheme="minorHAnsi" w:cstheme="minorHAnsi"/>
          <w:color w:val="000000" w:themeColor="text1"/>
          <w:lang w:val="es-ES"/>
        </w:rPr>
      </w:pPr>
      <w:r w:rsidRPr="006E4B21">
        <w:rPr>
          <w:rFonts w:asciiTheme="minorHAnsi" w:hAnsiTheme="minorHAnsi" w:cstheme="minorHAnsi"/>
          <w:color w:val="000000" w:themeColor="text1"/>
          <w:lang w:val="es-ES"/>
        </w:rPr>
        <w:t xml:space="preserve">Desayuno. A la hora prevista traslado al aeropuerto. </w:t>
      </w:r>
      <w:r w:rsidRPr="006E4B21">
        <w:rPr>
          <w:rFonts w:asciiTheme="minorHAnsi" w:hAnsiTheme="minorHAnsi" w:cstheme="minorHAnsi"/>
          <w:color w:val="000000" w:themeColor="text1"/>
          <w:spacing w:val="-1"/>
          <w:w w:val="105"/>
          <w:lang w:val="es-ES"/>
        </w:rPr>
        <w:t>Llegada</w:t>
      </w:r>
      <w:r w:rsidRPr="006E4B21">
        <w:rPr>
          <w:rFonts w:asciiTheme="minorHAnsi" w:hAnsiTheme="minorHAnsi" w:cstheme="minorHAnsi"/>
          <w:color w:val="000000" w:themeColor="text1"/>
          <w:spacing w:val="-12"/>
          <w:w w:val="105"/>
          <w:lang w:val="es-ES"/>
        </w:rPr>
        <w:t xml:space="preserve"> </w:t>
      </w:r>
      <w:r w:rsidRPr="006E4B21">
        <w:rPr>
          <w:rFonts w:asciiTheme="minorHAnsi" w:hAnsiTheme="minorHAnsi" w:cstheme="minorHAnsi"/>
          <w:color w:val="000000" w:themeColor="text1"/>
          <w:w w:val="105"/>
          <w:lang w:val="es-ES"/>
        </w:rPr>
        <w:t>a</w:t>
      </w:r>
      <w:r w:rsidRPr="006E4B21">
        <w:rPr>
          <w:rFonts w:asciiTheme="minorHAnsi" w:hAnsiTheme="minorHAnsi" w:cstheme="minorHAnsi"/>
          <w:color w:val="000000" w:themeColor="text1"/>
          <w:spacing w:val="-11"/>
          <w:w w:val="105"/>
          <w:lang w:val="es-ES"/>
        </w:rPr>
        <w:t xml:space="preserve"> </w:t>
      </w:r>
      <w:r w:rsidRPr="006E4B21">
        <w:rPr>
          <w:rFonts w:asciiTheme="minorHAnsi" w:hAnsiTheme="minorHAnsi" w:cstheme="minorHAnsi"/>
          <w:color w:val="000000" w:themeColor="text1"/>
          <w:w w:val="105"/>
          <w:lang w:val="es-ES"/>
        </w:rPr>
        <w:t>Amman.</w:t>
      </w:r>
      <w:r w:rsidRPr="006E4B21">
        <w:rPr>
          <w:rFonts w:asciiTheme="minorHAnsi" w:hAnsiTheme="minorHAnsi" w:cstheme="minorHAnsi"/>
          <w:color w:val="000000" w:themeColor="text1"/>
          <w:spacing w:val="-11"/>
          <w:w w:val="105"/>
          <w:lang w:val="es-ES"/>
        </w:rPr>
        <w:t xml:space="preserve"> </w:t>
      </w:r>
      <w:r w:rsidRPr="006E4B21">
        <w:rPr>
          <w:rFonts w:asciiTheme="minorHAnsi" w:hAnsiTheme="minorHAnsi" w:cstheme="minorHAnsi"/>
          <w:color w:val="000000" w:themeColor="text1"/>
          <w:spacing w:val="-1"/>
          <w:w w:val="105"/>
          <w:lang w:val="es-ES"/>
        </w:rPr>
        <w:t>Traslado</w:t>
      </w:r>
      <w:r w:rsidRPr="006E4B21">
        <w:rPr>
          <w:rFonts w:asciiTheme="minorHAnsi" w:hAnsiTheme="minorHAnsi" w:cstheme="minorHAnsi"/>
          <w:color w:val="000000" w:themeColor="text1"/>
          <w:spacing w:val="-13"/>
          <w:w w:val="105"/>
          <w:lang w:val="es-ES"/>
        </w:rPr>
        <w:t xml:space="preserve"> </w:t>
      </w:r>
      <w:r w:rsidRPr="006E4B21">
        <w:rPr>
          <w:rFonts w:asciiTheme="minorHAnsi" w:hAnsiTheme="minorHAnsi" w:cstheme="minorHAnsi"/>
          <w:color w:val="000000" w:themeColor="text1"/>
          <w:spacing w:val="1"/>
          <w:w w:val="105"/>
          <w:lang w:val="es-ES"/>
        </w:rPr>
        <w:t>al</w:t>
      </w:r>
      <w:r w:rsidRPr="006E4B21">
        <w:rPr>
          <w:rFonts w:asciiTheme="minorHAnsi" w:hAnsiTheme="minorHAnsi" w:cstheme="minorHAnsi"/>
          <w:color w:val="000000" w:themeColor="text1"/>
          <w:spacing w:val="-13"/>
          <w:w w:val="105"/>
          <w:lang w:val="es-ES"/>
        </w:rPr>
        <w:t xml:space="preserve"> </w:t>
      </w:r>
      <w:r w:rsidRPr="006E4B21">
        <w:rPr>
          <w:rFonts w:asciiTheme="minorHAnsi" w:hAnsiTheme="minorHAnsi" w:cstheme="minorHAnsi"/>
          <w:color w:val="000000" w:themeColor="text1"/>
          <w:spacing w:val="-1"/>
          <w:w w:val="105"/>
          <w:lang w:val="es-ES"/>
        </w:rPr>
        <w:t>hotel.</w:t>
      </w:r>
      <w:r w:rsidRPr="006E4B21">
        <w:rPr>
          <w:rFonts w:asciiTheme="minorHAnsi" w:hAnsiTheme="minorHAnsi" w:cstheme="minorHAnsi"/>
          <w:color w:val="000000" w:themeColor="text1"/>
          <w:spacing w:val="-10"/>
          <w:w w:val="105"/>
          <w:lang w:val="es-ES"/>
        </w:rPr>
        <w:t xml:space="preserve"> </w:t>
      </w:r>
      <w:r w:rsidRPr="006E4B21">
        <w:rPr>
          <w:rFonts w:asciiTheme="minorHAnsi" w:hAnsiTheme="minorHAnsi" w:cstheme="minorHAnsi"/>
          <w:color w:val="000000" w:themeColor="text1"/>
          <w:spacing w:val="-1"/>
          <w:w w:val="105"/>
          <w:lang w:val="es-ES"/>
        </w:rPr>
        <w:t>Alojamiento.</w:t>
      </w:r>
      <w:r w:rsidRPr="006E4B21">
        <w:rPr>
          <w:rFonts w:asciiTheme="minorHAnsi" w:hAnsiTheme="minorHAnsi" w:cstheme="minorHAnsi"/>
          <w:color w:val="000000" w:themeColor="text1"/>
          <w:lang w:val="es-ES"/>
        </w:rPr>
        <w:t xml:space="preserve"> La cena no estaria incluida si la llegada al hotel es posterior a las 21.00 hrs </w:t>
      </w:r>
    </w:p>
    <w:p w14:paraId="5B473CED" w14:textId="77777777" w:rsidR="006A6D9A" w:rsidRPr="006E4B21" w:rsidRDefault="006A6D9A" w:rsidP="00451F7E">
      <w:pPr>
        <w:pStyle w:val="NormalWeb"/>
        <w:jc w:val="both"/>
        <w:rPr>
          <w:rFonts w:asciiTheme="minorHAnsi" w:hAnsiTheme="minorHAnsi" w:cstheme="minorHAnsi"/>
          <w:color w:val="000000" w:themeColor="text1"/>
          <w:lang w:val="pt-BR"/>
        </w:rPr>
      </w:pPr>
      <w:r w:rsidRPr="006E4B21">
        <w:rPr>
          <w:rStyle w:val="Textoennegrita"/>
          <w:rFonts w:asciiTheme="minorHAnsi" w:hAnsiTheme="minorHAnsi" w:cstheme="minorHAnsi"/>
          <w:color w:val="000000" w:themeColor="text1"/>
          <w:lang w:val="pt-BR"/>
        </w:rPr>
        <w:t>DIA</w:t>
      </w:r>
      <w:r w:rsidR="00451F7E" w:rsidRPr="006E4B21">
        <w:rPr>
          <w:rStyle w:val="Textoennegrita"/>
          <w:rFonts w:asciiTheme="minorHAnsi" w:hAnsiTheme="minorHAnsi" w:cstheme="minorHAnsi"/>
          <w:color w:val="000000" w:themeColor="text1"/>
          <w:lang w:val="pt-BR"/>
        </w:rPr>
        <w:t xml:space="preserve"> 9</w:t>
      </w:r>
      <w:r w:rsidRPr="006E4B21">
        <w:rPr>
          <w:rStyle w:val="Textoennegrita"/>
          <w:rFonts w:asciiTheme="minorHAnsi" w:hAnsiTheme="minorHAnsi" w:cstheme="minorHAnsi"/>
          <w:color w:val="000000" w:themeColor="text1"/>
          <w:lang w:val="pt-BR"/>
        </w:rPr>
        <w:t xml:space="preserve"> AMMAN</w:t>
      </w:r>
      <w:r w:rsidR="00930CF6" w:rsidRPr="006E4B21">
        <w:rPr>
          <w:rStyle w:val="Textoennegrita"/>
          <w:rFonts w:asciiTheme="minorHAnsi" w:hAnsiTheme="minorHAnsi" w:cstheme="minorHAnsi"/>
          <w:color w:val="000000" w:themeColor="text1"/>
          <w:lang w:val="pt-BR"/>
        </w:rPr>
        <w:t>-</w:t>
      </w:r>
      <w:r w:rsidRPr="006E4B21">
        <w:rPr>
          <w:rStyle w:val="Textoennegrita"/>
          <w:rFonts w:asciiTheme="minorHAnsi" w:hAnsiTheme="minorHAnsi" w:cstheme="minorHAnsi"/>
          <w:color w:val="000000" w:themeColor="text1"/>
          <w:lang w:val="pt-BR"/>
        </w:rPr>
        <w:t>MADABA</w:t>
      </w:r>
      <w:r w:rsidR="00930CF6" w:rsidRPr="006E4B21">
        <w:rPr>
          <w:rStyle w:val="Textoennegrita"/>
          <w:rFonts w:asciiTheme="minorHAnsi" w:hAnsiTheme="minorHAnsi" w:cstheme="minorHAnsi"/>
          <w:color w:val="000000" w:themeColor="text1"/>
          <w:lang w:val="pt-BR"/>
        </w:rPr>
        <w:t>-</w:t>
      </w:r>
      <w:r w:rsidRPr="006E4B21">
        <w:rPr>
          <w:rStyle w:val="Textoennegrita"/>
          <w:rFonts w:asciiTheme="minorHAnsi" w:hAnsiTheme="minorHAnsi" w:cstheme="minorHAnsi"/>
          <w:color w:val="000000" w:themeColor="text1"/>
          <w:lang w:val="pt-BR"/>
        </w:rPr>
        <w:t>NEBO</w:t>
      </w:r>
      <w:r w:rsidR="00930CF6" w:rsidRPr="006E4B21">
        <w:rPr>
          <w:rStyle w:val="Textoennegrita"/>
          <w:rFonts w:asciiTheme="minorHAnsi" w:hAnsiTheme="minorHAnsi" w:cstheme="minorHAnsi"/>
          <w:color w:val="000000" w:themeColor="text1"/>
          <w:lang w:val="pt-BR"/>
        </w:rPr>
        <w:t>-</w:t>
      </w:r>
      <w:r w:rsidRPr="006E4B21">
        <w:rPr>
          <w:rStyle w:val="Textoennegrita"/>
          <w:rFonts w:asciiTheme="minorHAnsi" w:hAnsiTheme="minorHAnsi" w:cstheme="minorHAnsi"/>
          <w:color w:val="000000" w:themeColor="text1"/>
          <w:lang w:val="pt-BR"/>
        </w:rPr>
        <w:t>SOUBAK</w:t>
      </w:r>
      <w:r w:rsidR="00930CF6" w:rsidRPr="006E4B21">
        <w:rPr>
          <w:rStyle w:val="Textoennegrita"/>
          <w:rFonts w:asciiTheme="minorHAnsi" w:hAnsiTheme="minorHAnsi" w:cstheme="minorHAnsi"/>
          <w:color w:val="000000" w:themeColor="text1"/>
          <w:lang w:val="pt-BR"/>
        </w:rPr>
        <w:t>-</w:t>
      </w:r>
      <w:r w:rsidRPr="006E4B21">
        <w:rPr>
          <w:rStyle w:val="Textoennegrita"/>
          <w:rFonts w:asciiTheme="minorHAnsi" w:hAnsiTheme="minorHAnsi" w:cstheme="minorHAnsi"/>
          <w:color w:val="000000" w:themeColor="text1"/>
          <w:lang w:val="pt-BR"/>
        </w:rPr>
        <w:t xml:space="preserve">PETRA </w:t>
      </w:r>
    </w:p>
    <w:p w14:paraId="56F949DB" w14:textId="77777777" w:rsidR="00F9618A" w:rsidRPr="006E4B21" w:rsidRDefault="00F9618A" w:rsidP="00F9618A">
      <w:pPr>
        <w:pStyle w:val="NormalWeb"/>
        <w:jc w:val="both"/>
        <w:rPr>
          <w:rFonts w:asciiTheme="minorHAnsi" w:hAnsiTheme="minorHAnsi" w:cstheme="minorHAnsi"/>
          <w:lang w:val="es-ES"/>
        </w:rPr>
      </w:pPr>
      <w:r w:rsidRPr="006E4B21">
        <w:rPr>
          <w:rFonts w:asciiTheme="minorHAnsi" w:hAnsiTheme="minorHAnsi" w:cstheme="minorHAnsi"/>
          <w:lang w:val="es-ES"/>
        </w:rPr>
        <w:t>Desayuno. Salida para visitar la Iglesia Ortodoxa de San Jorge, donde se encuentra el primer mapa-mosaico de Palestina. Continuación hacia el Monte Nebopara admirar la vista panorámica del Valle Jordán y el Mar Muerto desde la montaña. Este lugar es importante porque fue el último lugar visitado por Moisés y desde donde el profeta divisó la tierra prometida, a la que nunca llegaría. Se sigue hacia el castillo de Shobak, Recuerdo solitario de la antigua gloria de los Cruzados, construidoen el año 1115 por el rey Balduino, fue construido como defensa del camino entre Damasco y Egipto. El Castillo está situado a menos de una hora al norte de Petra Denominado en alguna ocasión como “MontReal o MonsRegalis”, está enclavado en la ladera de una montaña, sobre una amplia zona de árboles frutales. Salida a Petra. Cena y Alojamiento.</w:t>
      </w:r>
    </w:p>
    <w:p w14:paraId="349336C4" w14:textId="77777777" w:rsidR="006A6D9A" w:rsidRPr="006E4B21" w:rsidRDefault="006A6D9A" w:rsidP="00451F7E">
      <w:pPr>
        <w:pStyle w:val="NormalWeb"/>
        <w:jc w:val="both"/>
        <w:rPr>
          <w:rFonts w:asciiTheme="minorHAnsi" w:hAnsiTheme="minorHAnsi" w:cstheme="minorHAnsi"/>
          <w:color w:val="000000" w:themeColor="text1"/>
          <w:lang w:val="es-ES"/>
        </w:rPr>
      </w:pPr>
      <w:r w:rsidRPr="006E4B21">
        <w:rPr>
          <w:rFonts w:asciiTheme="minorHAnsi" w:hAnsiTheme="minorHAnsi" w:cstheme="minorHAnsi"/>
          <w:color w:val="000000" w:themeColor="text1"/>
          <w:lang w:val="es-ES"/>
        </w:rPr>
        <w:t> </w:t>
      </w:r>
      <w:r w:rsidRPr="006E4B21">
        <w:rPr>
          <w:rStyle w:val="Textoennegrita"/>
          <w:rFonts w:asciiTheme="minorHAnsi" w:hAnsiTheme="minorHAnsi" w:cstheme="minorHAnsi"/>
          <w:color w:val="000000" w:themeColor="text1"/>
          <w:lang w:val="es-ES"/>
        </w:rPr>
        <w:t>DIA 1</w:t>
      </w:r>
      <w:r w:rsidR="00451F7E" w:rsidRPr="006E4B21">
        <w:rPr>
          <w:rStyle w:val="Textoennegrita"/>
          <w:rFonts w:asciiTheme="minorHAnsi" w:hAnsiTheme="minorHAnsi" w:cstheme="minorHAnsi"/>
          <w:color w:val="000000" w:themeColor="text1"/>
          <w:lang w:val="es-ES"/>
        </w:rPr>
        <w:t>0</w:t>
      </w:r>
      <w:r w:rsidRPr="006E4B21">
        <w:rPr>
          <w:rStyle w:val="Textoennegrita"/>
          <w:rFonts w:asciiTheme="minorHAnsi" w:hAnsiTheme="minorHAnsi" w:cstheme="minorHAnsi"/>
          <w:color w:val="000000" w:themeColor="text1"/>
          <w:lang w:val="es-ES"/>
        </w:rPr>
        <w:t xml:space="preserve"> PETRA</w:t>
      </w:r>
    </w:p>
    <w:p w14:paraId="0EA8DFBD" w14:textId="77777777" w:rsidR="006A6D9A" w:rsidRPr="006E4B21" w:rsidRDefault="006A6D9A" w:rsidP="00451F7E">
      <w:pPr>
        <w:pStyle w:val="NormalWeb"/>
        <w:jc w:val="both"/>
        <w:rPr>
          <w:rFonts w:asciiTheme="minorHAnsi" w:hAnsiTheme="minorHAnsi" w:cstheme="minorHAnsi"/>
          <w:color w:val="000000" w:themeColor="text1"/>
          <w:lang w:val="es-ES"/>
        </w:rPr>
      </w:pPr>
      <w:r w:rsidRPr="006E4B21">
        <w:rPr>
          <w:rFonts w:asciiTheme="minorHAnsi" w:hAnsiTheme="minorHAnsi" w:cstheme="minorHAnsi"/>
          <w:color w:val="000000" w:themeColor="text1"/>
          <w:lang w:val="es-ES"/>
        </w:rPr>
        <w:t>Día completo dedicado a la visita de la ciudad rosa, la capital de los Nabateos. Durante la visita, conoceremos los más importantes y representativos monumentos esculpidos en la roca por los Nabateos. El Tesoro, famoso e internacionalmente conocido monumento llevado al cine en una de las películas de Indiana Jones, las Tumbas de colores, las Tumbas reales, el Monasterio....Petra es uno de esos lugares del mundo en el que al menos hay que ir una vez en la vida. Al finalizar la visita, ya por la tarde, regreso al hotel. Cena y alojamiento.</w:t>
      </w:r>
    </w:p>
    <w:p w14:paraId="7F9C03AA" w14:textId="77777777" w:rsidR="006A6D9A" w:rsidRPr="006E4B21" w:rsidRDefault="006A6D9A" w:rsidP="00451F7E">
      <w:pPr>
        <w:pStyle w:val="NormalWeb"/>
        <w:jc w:val="both"/>
        <w:rPr>
          <w:rFonts w:asciiTheme="minorHAnsi" w:hAnsiTheme="minorHAnsi" w:cstheme="minorHAnsi"/>
          <w:color w:val="000000" w:themeColor="text1"/>
          <w:lang w:val="es-ES"/>
        </w:rPr>
      </w:pPr>
      <w:r w:rsidRPr="006E4B21">
        <w:rPr>
          <w:rFonts w:asciiTheme="minorHAnsi" w:hAnsiTheme="minorHAnsi" w:cstheme="minorHAnsi"/>
          <w:color w:val="000000" w:themeColor="text1"/>
          <w:lang w:val="es-ES"/>
        </w:rPr>
        <w:t> </w:t>
      </w:r>
      <w:r w:rsidRPr="006E4B21">
        <w:rPr>
          <w:rStyle w:val="Textoennegrita"/>
          <w:rFonts w:asciiTheme="minorHAnsi" w:hAnsiTheme="minorHAnsi" w:cstheme="minorHAnsi"/>
          <w:color w:val="000000" w:themeColor="text1"/>
          <w:lang w:val="es-ES"/>
        </w:rPr>
        <w:t>DIA 1</w:t>
      </w:r>
      <w:r w:rsidR="00451F7E" w:rsidRPr="006E4B21">
        <w:rPr>
          <w:rStyle w:val="Textoennegrita"/>
          <w:rFonts w:asciiTheme="minorHAnsi" w:hAnsiTheme="minorHAnsi" w:cstheme="minorHAnsi"/>
          <w:color w:val="000000" w:themeColor="text1"/>
          <w:lang w:val="es-ES"/>
        </w:rPr>
        <w:t>1</w:t>
      </w:r>
      <w:r w:rsidRPr="006E4B21">
        <w:rPr>
          <w:rStyle w:val="Textoennegrita"/>
          <w:rFonts w:asciiTheme="minorHAnsi" w:hAnsiTheme="minorHAnsi" w:cstheme="minorHAnsi"/>
          <w:color w:val="000000" w:themeColor="text1"/>
          <w:lang w:val="es-ES"/>
        </w:rPr>
        <w:t xml:space="preserve"> PETRA</w:t>
      </w:r>
      <w:r w:rsidR="00930CF6" w:rsidRPr="006E4B21">
        <w:rPr>
          <w:rStyle w:val="Textoennegrita"/>
          <w:rFonts w:asciiTheme="minorHAnsi" w:hAnsiTheme="minorHAnsi" w:cstheme="minorHAnsi"/>
          <w:color w:val="000000" w:themeColor="text1"/>
          <w:lang w:val="es-ES"/>
        </w:rPr>
        <w:t>-</w:t>
      </w:r>
      <w:r w:rsidRPr="006E4B21">
        <w:rPr>
          <w:rStyle w:val="Textoennegrita"/>
          <w:rFonts w:asciiTheme="minorHAnsi" w:hAnsiTheme="minorHAnsi" w:cstheme="minorHAnsi"/>
          <w:color w:val="000000" w:themeColor="text1"/>
          <w:lang w:val="es-ES"/>
        </w:rPr>
        <w:t>PEQUEÑA PETRA</w:t>
      </w:r>
      <w:r w:rsidR="00930CF6" w:rsidRPr="006E4B21">
        <w:rPr>
          <w:rStyle w:val="Textoennegrita"/>
          <w:rFonts w:asciiTheme="minorHAnsi" w:hAnsiTheme="minorHAnsi" w:cstheme="minorHAnsi"/>
          <w:color w:val="000000" w:themeColor="text1"/>
          <w:lang w:val="es-ES"/>
        </w:rPr>
        <w:t>-</w:t>
      </w:r>
      <w:r w:rsidRPr="006E4B21">
        <w:rPr>
          <w:rStyle w:val="Textoennegrita"/>
          <w:rFonts w:asciiTheme="minorHAnsi" w:hAnsiTheme="minorHAnsi" w:cstheme="minorHAnsi"/>
          <w:color w:val="000000" w:themeColor="text1"/>
          <w:lang w:val="es-ES"/>
        </w:rPr>
        <w:t xml:space="preserve">WADI RUM </w:t>
      </w:r>
    </w:p>
    <w:p w14:paraId="1F457ED4" w14:textId="77777777" w:rsidR="00F9618A" w:rsidRPr="006E4B21" w:rsidRDefault="00F9618A" w:rsidP="00F9618A">
      <w:pPr>
        <w:pStyle w:val="NormalWeb"/>
        <w:jc w:val="both"/>
        <w:rPr>
          <w:rFonts w:asciiTheme="minorHAnsi" w:hAnsiTheme="minorHAnsi" w:cstheme="minorHAnsi"/>
          <w:lang w:val="es-ES"/>
        </w:rPr>
      </w:pPr>
      <w:r w:rsidRPr="006E4B21">
        <w:rPr>
          <w:rFonts w:asciiTheme="minorHAnsi" w:hAnsiTheme="minorHAnsi" w:cstheme="minorHAnsi"/>
          <w:lang w:val="es-ES"/>
        </w:rPr>
        <w:t>Desayuno. Salida hacia lo que se conoce como “La Pequeña Petra” (Little Petra), a tan sólo 15 km. al norte de Petra. Un desfiladero de apenas 2 m. de ancho con su arquitectura típica Nabatea hace que esta visita sea única e incomparable. Fue habitada por los Nabateos y tiene muchas tumbas, recipientes de agua y cauces, tiene un camino pequeño que lleva a alguna del área interior, Siq Al Bared, la escala de esta área y el hecho que es la continuación de Petra, le dio el nombre de laPequeña Petra. Salida hacia Wadi Rum, el desierto de Lawrence de Arabia. Excursión en el desierto de Wadi Rum y paseo en vehículos 4x4 conducidos por los beduinos 2 horas, consiste en una pequeña excursión en el paisaje lunar de este desierto. Nos adentraremos en las arenas rosadas de este desierto, que posee un encanto especial proporcionado por los macizos graníticos que la naturaleza ha modelado con formas caprichosas. Cena y alojamiento en el campamento.</w:t>
      </w:r>
    </w:p>
    <w:p w14:paraId="481F5E69" w14:textId="77777777" w:rsidR="006A6D9A" w:rsidRPr="006E4B21" w:rsidRDefault="006A6D9A" w:rsidP="00451F7E">
      <w:pPr>
        <w:pStyle w:val="NormalWeb"/>
        <w:jc w:val="both"/>
        <w:rPr>
          <w:rFonts w:asciiTheme="minorHAnsi" w:hAnsiTheme="minorHAnsi" w:cstheme="minorHAnsi"/>
          <w:color w:val="000000" w:themeColor="text1"/>
          <w:lang w:val="es-ES"/>
        </w:rPr>
      </w:pPr>
      <w:r w:rsidRPr="006E4B21">
        <w:rPr>
          <w:rFonts w:asciiTheme="minorHAnsi" w:hAnsiTheme="minorHAnsi" w:cstheme="minorHAnsi"/>
          <w:color w:val="000000" w:themeColor="text1"/>
          <w:lang w:val="es-ES"/>
        </w:rPr>
        <w:lastRenderedPageBreak/>
        <w:t> </w:t>
      </w:r>
      <w:r w:rsidRPr="006E4B21">
        <w:rPr>
          <w:rStyle w:val="Textoennegrita"/>
          <w:rFonts w:asciiTheme="minorHAnsi" w:hAnsiTheme="minorHAnsi" w:cstheme="minorHAnsi"/>
          <w:color w:val="000000" w:themeColor="text1"/>
          <w:lang w:val="es-ES"/>
        </w:rPr>
        <w:t xml:space="preserve">DIA </w:t>
      </w:r>
      <w:r w:rsidR="00451F7E" w:rsidRPr="006E4B21">
        <w:rPr>
          <w:rStyle w:val="Textoennegrita"/>
          <w:rFonts w:asciiTheme="minorHAnsi" w:hAnsiTheme="minorHAnsi" w:cstheme="minorHAnsi"/>
          <w:color w:val="000000" w:themeColor="text1"/>
          <w:lang w:val="es-ES"/>
        </w:rPr>
        <w:t>12</w:t>
      </w:r>
      <w:r w:rsidRPr="006E4B21">
        <w:rPr>
          <w:rStyle w:val="Textoennegrita"/>
          <w:rFonts w:asciiTheme="minorHAnsi" w:hAnsiTheme="minorHAnsi" w:cstheme="minorHAnsi"/>
          <w:color w:val="000000" w:themeColor="text1"/>
          <w:lang w:val="es-ES"/>
        </w:rPr>
        <w:t xml:space="preserve"> WADI RUM</w:t>
      </w:r>
      <w:r w:rsidR="00930CF6" w:rsidRPr="006E4B21">
        <w:rPr>
          <w:rStyle w:val="Textoennegrita"/>
          <w:rFonts w:asciiTheme="minorHAnsi" w:hAnsiTheme="minorHAnsi" w:cstheme="minorHAnsi"/>
          <w:color w:val="000000" w:themeColor="text1"/>
          <w:lang w:val="es-ES"/>
        </w:rPr>
        <w:t>-</w:t>
      </w:r>
      <w:r w:rsidRPr="006E4B21">
        <w:rPr>
          <w:rStyle w:val="Textoennegrita"/>
          <w:rFonts w:asciiTheme="minorHAnsi" w:hAnsiTheme="minorHAnsi" w:cstheme="minorHAnsi"/>
          <w:color w:val="000000" w:themeColor="text1"/>
          <w:lang w:val="es-ES"/>
        </w:rPr>
        <w:t>MAR MUERTO</w:t>
      </w:r>
      <w:r w:rsidR="00930CF6" w:rsidRPr="006E4B21">
        <w:rPr>
          <w:rStyle w:val="Textoennegrita"/>
          <w:rFonts w:asciiTheme="minorHAnsi" w:hAnsiTheme="minorHAnsi" w:cstheme="minorHAnsi"/>
          <w:color w:val="000000" w:themeColor="text1"/>
          <w:lang w:val="es-ES"/>
        </w:rPr>
        <w:t>-</w:t>
      </w:r>
      <w:r w:rsidRPr="006E4B21">
        <w:rPr>
          <w:rStyle w:val="Textoennegrita"/>
          <w:rFonts w:asciiTheme="minorHAnsi" w:hAnsiTheme="minorHAnsi" w:cstheme="minorHAnsi"/>
          <w:color w:val="000000" w:themeColor="text1"/>
          <w:lang w:val="es-ES"/>
        </w:rPr>
        <w:t xml:space="preserve">JERUSALÉN </w:t>
      </w:r>
    </w:p>
    <w:p w14:paraId="7675C259" w14:textId="77777777" w:rsidR="00F9618A" w:rsidRPr="006E4B21" w:rsidRDefault="00F9618A" w:rsidP="00F9618A">
      <w:pPr>
        <w:pStyle w:val="NormalWeb"/>
        <w:jc w:val="both"/>
        <w:rPr>
          <w:rFonts w:asciiTheme="minorHAnsi" w:hAnsiTheme="minorHAnsi" w:cstheme="minorHAnsi"/>
          <w:lang w:val="es-ES"/>
        </w:rPr>
      </w:pPr>
      <w:r w:rsidRPr="006E4B21">
        <w:rPr>
          <w:rFonts w:asciiTheme="minorHAnsi" w:hAnsiTheme="minorHAnsi" w:cstheme="minorHAnsi"/>
          <w:lang w:val="es-ES"/>
        </w:rPr>
        <w:t>Desayuno. A continuación, traslado al Mar Muerto. El punto más bajo de la tierra, situado a 400 metros bajo el nivel del mar. Posibilidad de baño. Traslado a la frontera Allenby, recogida por nuestro chofer, traslado al hotel de Jerusal</w:t>
      </w:r>
      <w:r w:rsidR="00DF2335" w:rsidRPr="006E4B21">
        <w:rPr>
          <w:rFonts w:asciiTheme="minorHAnsi" w:hAnsiTheme="minorHAnsi" w:cstheme="minorHAnsi"/>
          <w:lang w:val="es-ES"/>
        </w:rPr>
        <w:t>é</w:t>
      </w:r>
      <w:r w:rsidRPr="006E4B21">
        <w:rPr>
          <w:rFonts w:asciiTheme="minorHAnsi" w:hAnsiTheme="minorHAnsi" w:cstheme="minorHAnsi"/>
          <w:lang w:val="es-ES"/>
        </w:rPr>
        <w:t>n, alojamiento</w:t>
      </w:r>
    </w:p>
    <w:p w14:paraId="1EADD93A" w14:textId="77777777" w:rsidR="006A6D9A" w:rsidRPr="006E4B21" w:rsidRDefault="006A6D9A" w:rsidP="00451F7E">
      <w:pPr>
        <w:pStyle w:val="NormalWeb"/>
        <w:jc w:val="both"/>
        <w:rPr>
          <w:rFonts w:asciiTheme="minorHAnsi" w:hAnsiTheme="minorHAnsi" w:cstheme="minorHAnsi"/>
          <w:color w:val="000000" w:themeColor="text1"/>
          <w:lang w:val="es-ES"/>
        </w:rPr>
      </w:pPr>
      <w:r w:rsidRPr="006E4B21">
        <w:rPr>
          <w:rFonts w:asciiTheme="minorHAnsi" w:hAnsiTheme="minorHAnsi" w:cstheme="minorHAnsi"/>
          <w:color w:val="000000" w:themeColor="text1"/>
          <w:lang w:val="es-ES"/>
        </w:rPr>
        <w:t> </w:t>
      </w:r>
      <w:r w:rsidRPr="006E4B21">
        <w:rPr>
          <w:rStyle w:val="Textoennegrita"/>
          <w:rFonts w:asciiTheme="minorHAnsi" w:hAnsiTheme="minorHAnsi" w:cstheme="minorHAnsi"/>
          <w:color w:val="000000" w:themeColor="text1"/>
          <w:lang w:val="es-ES"/>
        </w:rPr>
        <w:t xml:space="preserve">DIA </w:t>
      </w:r>
      <w:r w:rsidR="00451F7E" w:rsidRPr="006E4B21">
        <w:rPr>
          <w:rStyle w:val="Textoennegrita"/>
          <w:rFonts w:asciiTheme="minorHAnsi" w:hAnsiTheme="minorHAnsi" w:cstheme="minorHAnsi"/>
          <w:color w:val="000000" w:themeColor="text1"/>
          <w:lang w:val="es-ES"/>
        </w:rPr>
        <w:t>13</w:t>
      </w:r>
      <w:r w:rsidRPr="006E4B21">
        <w:rPr>
          <w:rStyle w:val="Textoennegrita"/>
          <w:rFonts w:asciiTheme="minorHAnsi" w:hAnsiTheme="minorHAnsi" w:cstheme="minorHAnsi"/>
          <w:color w:val="000000" w:themeColor="text1"/>
          <w:lang w:val="es-ES"/>
        </w:rPr>
        <w:t xml:space="preserve"> MONTE DE OLIVOS-CIUDAD MODERNA</w:t>
      </w:r>
    </w:p>
    <w:p w14:paraId="0E735A85" w14:textId="77777777" w:rsidR="006A6D9A" w:rsidRPr="006E4B21" w:rsidRDefault="006A6D9A" w:rsidP="00451F7E">
      <w:pPr>
        <w:pStyle w:val="NormalWeb"/>
        <w:jc w:val="both"/>
        <w:rPr>
          <w:rFonts w:asciiTheme="minorHAnsi" w:hAnsiTheme="minorHAnsi" w:cstheme="minorHAnsi"/>
          <w:color w:val="000000" w:themeColor="text1"/>
          <w:lang w:val="es-ES"/>
        </w:rPr>
      </w:pPr>
      <w:r w:rsidRPr="006E4B21">
        <w:rPr>
          <w:rFonts w:asciiTheme="minorHAnsi" w:hAnsiTheme="minorHAnsi" w:cstheme="minorHAnsi"/>
          <w:color w:val="000000" w:themeColor="text1"/>
          <w:lang w:val="es-ES"/>
        </w:rPr>
        <w:t>Salida vía Monte Scopus hacia el Monte de los Olivos para apreciar una magnifica vista panorámica de la ciudad. Visita al Huerto de Getsemaní y a la Basílica de la Agonía. Continuación hacia la parte moderna de la ciudad para visitar el Santuario del Libro en el Museo de Israel donde se encuentran los Manuscritos del Mar Muerto y la Maqueta de Jerusalén Herodiana. Visitas a Yad Vashem, museo recordatorio del Holocausto y al barrio de Ein Karem, donde se encuentran las Iglesias de San Juan Bautista y de la Visitación. Alojamiento en Jerusalén.</w:t>
      </w:r>
    </w:p>
    <w:p w14:paraId="7A6448A0" w14:textId="77777777" w:rsidR="006A6D9A" w:rsidRPr="006E4B21" w:rsidRDefault="006A6D9A" w:rsidP="00451F7E">
      <w:pPr>
        <w:pStyle w:val="NormalWeb"/>
        <w:jc w:val="both"/>
        <w:rPr>
          <w:rFonts w:asciiTheme="minorHAnsi" w:hAnsiTheme="minorHAnsi" w:cstheme="minorHAnsi"/>
          <w:color w:val="000000" w:themeColor="text1"/>
          <w:lang w:val="es-ES"/>
        </w:rPr>
      </w:pPr>
      <w:r w:rsidRPr="006E4B21">
        <w:rPr>
          <w:rFonts w:asciiTheme="minorHAnsi" w:hAnsiTheme="minorHAnsi" w:cstheme="minorHAnsi"/>
          <w:color w:val="000000" w:themeColor="text1"/>
          <w:lang w:val="es-ES"/>
        </w:rPr>
        <w:t> </w:t>
      </w:r>
      <w:r w:rsidRPr="006E4B21">
        <w:rPr>
          <w:rStyle w:val="Textoennegrita"/>
          <w:rFonts w:asciiTheme="minorHAnsi" w:hAnsiTheme="minorHAnsi" w:cstheme="minorHAnsi"/>
          <w:color w:val="000000" w:themeColor="text1"/>
          <w:lang w:val="es-ES"/>
        </w:rPr>
        <w:t xml:space="preserve">DIA </w:t>
      </w:r>
      <w:r w:rsidR="00451F7E" w:rsidRPr="006E4B21">
        <w:rPr>
          <w:rStyle w:val="Textoennegrita"/>
          <w:rFonts w:asciiTheme="minorHAnsi" w:hAnsiTheme="minorHAnsi" w:cstheme="minorHAnsi"/>
          <w:color w:val="000000" w:themeColor="text1"/>
          <w:lang w:val="es-ES"/>
        </w:rPr>
        <w:t>1</w:t>
      </w:r>
      <w:r w:rsidR="00286CFF" w:rsidRPr="006E4B21">
        <w:rPr>
          <w:rStyle w:val="Textoennegrita"/>
          <w:rFonts w:asciiTheme="minorHAnsi" w:hAnsiTheme="minorHAnsi" w:cstheme="minorHAnsi"/>
          <w:color w:val="000000" w:themeColor="text1"/>
          <w:lang w:val="es-ES"/>
        </w:rPr>
        <w:t>4</w:t>
      </w:r>
      <w:r w:rsidRPr="006E4B21">
        <w:rPr>
          <w:rStyle w:val="Textoennegrita"/>
          <w:rFonts w:asciiTheme="minorHAnsi" w:hAnsiTheme="minorHAnsi" w:cstheme="minorHAnsi"/>
          <w:color w:val="000000" w:themeColor="text1"/>
          <w:lang w:val="es-ES"/>
        </w:rPr>
        <w:t xml:space="preserve"> CIUDAD ANTIGUA-BELEN</w:t>
      </w:r>
    </w:p>
    <w:p w14:paraId="744317AF" w14:textId="77777777" w:rsidR="006A6D9A" w:rsidRPr="006E4B21" w:rsidRDefault="006A6D9A" w:rsidP="00451F7E">
      <w:pPr>
        <w:pStyle w:val="NormalWeb"/>
        <w:jc w:val="both"/>
        <w:rPr>
          <w:rFonts w:asciiTheme="minorHAnsi" w:hAnsiTheme="minorHAnsi" w:cstheme="minorHAnsi"/>
          <w:color w:val="000000" w:themeColor="text1"/>
          <w:lang w:val="es-ES"/>
        </w:rPr>
      </w:pPr>
      <w:r w:rsidRPr="006E4B21">
        <w:rPr>
          <w:rFonts w:asciiTheme="minorHAnsi" w:hAnsiTheme="minorHAnsi" w:cstheme="minorHAnsi"/>
          <w:color w:val="000000" w:themeColor="text1"/>
          <w:lang w:val="es-ES"/>
        </w:rPr>
        <w:t>Salida hacia la ciudad antigua de Jerusalén para conocer el Muro de los Lamentos, la Explanada del Templo, la Vía Dolorosa y la Iglesia del Santo Sepulcro. Continuación hacia el Monte Sion donde se encuentran la Tumba del Rey David, el Cenáculo y la Abadía de la Dormición. Por la tarde visita a la Basílica y Gruta de la Natividad y al Campo de los Pastores en Belén.  Alojamiento en Jerusalén.</w:t>
      </w:r>
    </w:p>
    <w:p w14:paraId="4CF094A0" w14:textId="77777777" w:rsidR="006A6D9A" w:rsidRPr="006E4B21" w:rsidRDefault="006A6D9A" w:rsidP="00451F7E">
      <w:pPr>
        <w:pStyle w:val="NormalWeb"/>
        <w:jc w:val="both"/>
        <w:rPr>
          <w:rFonts w:asciiTheme="minorHAnsi" w:hAnsiTheme="minorHAnsi" w:cstheme="minorHAnsi"/>
          <w:color w:val="000000" w:themeColor="text1"/>
          <w:lang w:val="es-ES"/>
        </w:rPr>
      </w:pPr>
      <w:r w:rsidRPr="006E4B21">
        <w:rPr>
          <w:rFonts w:asciiTheme="minorHAnsi" w:hAnsiTheme="minorHAnsi" w:cstheme="minorHAnsi"/>
          <w:color w:val="000000" w:themeColor="text1"/>
          <w:lang w:val="es-ES"/>
        </w:rPr>
        <w:t> </w:t>
      </w:r>
      <w:r w:rsidRPr="006E4B21">
        <w:rPr>
          <w:rStyle w:val="Textoennegrita"/>
          <w:rFonts w:asciiTheme="minorHAnsi" w:hAnsiTheme="minorHAnsi" w:cstheme="minorHAnsi"/>
          <w:color w:val="000000" w:themeColor="text1"/>
          <w:lang w:val="es-ES"/>
        </w:rPr>
        <w:t xml:space="preserve">DIA </w:t>
      </w:r>
      <w:r w:rsidR="00451F7E" w:rsidRPr="006E4B21">
        <w:rPr>
          <w:rStyle w:val="Textoennegrita"/>
          <w:rFonts w:asciiTheme="minorHAnsi" w:hAnsiTheme="minorHAnsi" w:cstheme="minorHAnsi"/>
          <w:color w:val="000000" w:themeColor="text1"/>
          <w:lang w:val="es-ES"/>
        </w:rPr>
        <w:t>15</w:t>
      </w:r>
      <w:r w:rsidRPr="006E4B21">
        <w:rPr>
          <w:rStyle w:val="Textoennegrita"/>
          <w:rFonts w:asciiTheme="minorHAnsi" w:hAnsiTheme="minorHAnsi" w:cstheme="minorHAnsi"/>
          <w:color w:val="000000" w:themeColor="text1"/>
          <w:lang w:val="es-ES"/>
        </w:rPr>
        <w:t xml:space="preserve"> JERUSALEN-</w:t>
      </w:r>
      <w:r w:rsidR="00A56C88" w:rsidRPr="006E4B21">
        <w:rPr>
          <w:rStyle w:val="Textoennegrita"/>
          <w:rFonts w:asciiTheme="minorHAnsi" w:hAnsiTheme="minorHAnsi" w:cstheme="minorHAnsi"/>
          <w:color w:val="000000" w:themeColor="text1"/>
          <w:lang w:val="es-ES"/>
        </w:rPr>
        <w:t xml:space="preserve">CIUDAD </w:t>
      </w:r>
      <w:r w:rsidRPr="006E4B21">
        <w:rPr>
          <w:rStyle w:val="Textoennegrita"/>
          <w:rFonts w:asciiTheme="minorHAnsi" w:hAnsiTheme="minorHAnsi" w:cstheme="minorHAnsi"/>
          <w:color w:val="000000" w:themeColor="text1"/>
          <w:lang w:val="es-ES"/>
        </w:rPr>
        <w:t xml:space="preserve">DE ORIGEN </w:t>
      </w:r>
    </w:p>
    <w:p w14:paraId="4482A84C" w14:textId="77777777" w:rsidR="00F9618A" w:rsidRPr="006E4B21" w:rsidRDefault="00F9618A" w:rsidP="00F9618A">
      <w:pPr>
        <w:pStyle w:val="NormalWeb"/>
        <w:jc w:val="both"/>
        <w:rPr>
          <w:rFonts w:asciiTheme="minorHAnsi" w:hAnsiTheme="minorHAnsi" w:cstheme="minorHAnsi"/>
          <w:lang w:val="es-ES"/>
        </w:rPr>
      </w:pPr>
      <w:r w:rsidRPr="006E4B21">
        <w:rPr>
          <w:rFonts w:asciiTheme="minorHAnsi" w:hAnsiTheme="minorHAnsi" w:cstheme="minorHAnsi"/>
          <w:lang w:val="es-ES"/>
        </w:rPr>
        <w:t>Desayuno Buffet o Picnic, según el horario de salida, a la hora prevista, traslado al Aeropuerto Ben Gurion para la partida. Fin de viaje y de nuestros servicios</w:t>
      </w:r>
    </w:p>
    <w:p w14:paraId="26CE64F9" w14:textId="77777777" w:rsidR="009474D4" w:rsidRPr="006E4B21" w:rsidRDefault="009474D4" w:rsidP="006A2E07">
      <w:pPr>
        <w:spacing w:after="0" w:line="240" w:lineRule="auto"/>
        <w:ind w:left="-142"/>
        <w:rPr>
          <w:rFonts w:eastAsia="Times New Roman" w:cstheme="minorHAnsi"/>
          <w:b/>
          <w:bCs/>
          <w:iCs/>
          <w:color w:val="000000" w:themeColor="text1"/>
          <w:sz w:val="24"/>
          <w:szCs w:val="24"/>
          <w:lang w:val="es-ES" w:bidi="he-IL"/>
        </w:rPr>
      </w:pPr>
    </w:p>
    <w:p w14:paraId="59D30247" w14:textId="77777777" w:rsidR="006A2E07" w:rsidRPr="006E4B21" w:rsidRDefault="006A2E07" w:rsidP="002617B8">
      <w:pPr>
        <w:spacing w:after="0" w:line="240" w:lineRule="auto"/>
        <w:ind w:left="-142"/>
        <w:jc w:val="center"/>
        <w:rPr>
          <w:rFonts w:eastAsia="Times New Roman" w:cstheme="minorHAnsi"/>
          <w:b/>
          <w:bCs/>
          <w:iCs/>
          <w:color w:val="000000" w:themeColor="text1"/>
          <w:sz w:val="24"/>
          <w:szCs w:val="24"/>
          <w:lang w:val="es-ES" w:bidi="he-IL"/>
        </w:rPr>
      </w:pPr>
      <w:r w:rsidRPr="006E4B21">
        <w:rPr>
          <w:rFonts w:eastAsia="Times New Roman" w:cstheme="minorHAnsi"/>
          <w:b/>
          <w:bCs/>
          <w:iCs/>
          <w:color w:val="000000" w:themeColor="text1"/>
          <w:sz w:val="24"/>
          <w:szCs w:val="24"/>
          <w:lang w:val="es-ES" w:bidi="he-IL"/>
        </w:rPr>
        <w:t>PRECIOS EN USD</w:t>
      </w:r>
    </w:p>
    <w:p w14:paraId="0F0B310B" w14:textId="77777777" w:rsidR="009474D4" w:rsidRPr="006E4B21" w:rsidRDefault="009474D4" w:rsidP="00F63452">
      <w:pPr>
        <w:rPr>
          <w:rFonts w:cstheme="minorHAnsi"/>
          <w:b/>
          <w:color w:val="000000" w:themeColor="text1"/>
          <w:sz w:val="24"/>
          <w:szCs w:val="24"/>
          <w:lang w:val="tr-TR" w:eastAsia="tr-TR"/>
        </w:rPr>
      </w:pPr>
    </w:p>
    <w:p w14:paraId="3B651EE8" w14:textId="77777777" w:rsidR="00F63452" w:rsidRPr="006E4B21" w:rsidRDefault="00441972" w:rsidP="002617B8">
      <w:pPr>
        <w:jc w:val="center"/>
        <w:rPr>
          <w:rFonts w:cstheme="minorHAnsi"/>
          <w:b/>
          <w:color w:val="000000" w:themeColor="text1"/>
          <w:sz w:val="24"/>
          <w:szCs w:val="24"/>
          <w:lang w:val="es-ES"/>
        </w:rPr>
      </w:pPr>
      <w:r w:rsidRPr="006E4B21">
        <w:rPr>
          <w:rFonts w:eastAsia="Times New Roman" w:cstheme="minorHAnsi"/>
          <w:b/>
          <w:color w:val="000000"/>
          <w:sz w:val="24"/>
          <w:szCs w:val="24"/>
          <w:lang w:val="es-ES" w:eastAsia="es-ES_tradnl"/>
        </w:rPr>
        <w:t>01.0</w:t>
      </w:r>
      <w:r w:rsidR="006E4B21">
        <w:rPr>
          <w:rFonts w:eastAsia="Times New Roman" w:cstheme="minorHAnsi"/>
          <w:b/>
          <w:color w:val="000000"/>
          <w:sz w:val="24"/>
          <w:szCs w:val="24"/>
          <w:lang w:val="es-ES" w:eastAsia="es-ES_tradnl"/>
        </w:rPr>
        <w:t>1</w:t>
      </w:r>
      <w:r w:rsidRPr="006E4B21">
        <w:rPr>
          <w:rFonts w:eastAsia="Times New Roman" w:cstheme="minorHAnsi"/>
          <w:b/>
          <w:color w:val="000000"/>
          <w:sz w:val="24"/>
          <w:szCs w:val="24"/>
          <w:lang w:val="es-ES" w:eastAsia="es-ES_tradnl"/>
        </w:rPr>
        <w:t>.202</w:t>
      </w:r>
      <w:r w:rsidR="00B771AA">
        <w:rPr>
          <w:rFonts w:eastAsia="Times New Roman" w:cstheme="minorHAnsi"/>
          <w:b/>
          <w:color w:val="000000"/>
          <w:sz w:val="24"/>
          <w:szCs w:val="24"/>
          <w:lang w:val="es-ES" w:eastAsia="es-ES_tradnl"/>
        </w:rPr>
        <w:t>4</w:t>
      </w:r>
      <w:r w:rsidRPr="006E4B21">
        <w:rPr>
          <w:rFonts w:eastAsia="Times New Roman" w:cstheme="minorHAnsi"/>
          <w:b/>
          <w:color w:val="000000"/>
          <w:sz w:val="24"/>
          <w:szCs w:val="24"/>
          <w:lang w:val="es-ES" w:eastAsia="es-ES_tradnl"/>
        </w:rPr>
        <w:t xml:space="preserve"> – </w:t>
      </w:r>
      <w:r w:rsidR="00B771AA">
        <w:rPr>
          <w:rFonts w:eastAsia="Times New Roman" w:cstheme="minorHAnsi"/>
          <w:b/>
          <w:color w:val="000000"/>
          <w:sz w:val="24"/>
          <w:szCs w:val="24"/>
          <w:lang w:val="es-ES" w:eastAsia="es-ES_tradnl"/>
        </w:rPr>
        <w:t>28</w:t>
      </w:r>
      <w:r w:rsidRPr="006E4B21">
        <w:rPr>
          <w:rFonts w:eastAsia="Times New Roman" w:cstheme="minorHAnsi"/>
          <w:b/>
          <w:color w:val="000000"/>
          <w:sz w:val="24"/>
          <w:szCs w:val="24"/>
          <w:lang w:val="es-ES" w:eastAsia="es-ES_tradnl"/>
        </w:rPr>
        <w:t>.</w:t>
      </w:r>
      <w:r w:rsidR="00B771AA">
        <w:rPr>
          <w:rFonts w:eastAsia="Times New Roman" w:cstheme="minorHAnsi"/>
          <w:b/>
          <w:color w:val="000000"/>
          <w:sz w:val="24"/>
          <w:szCs w:val="24"/>
          <w:lang w:val="es-ES" w:eastAsia="es-ES_tradnl"/>
        </w:rPr>
        <w:t>02</w:t>
      </w:r>
      <w:r w:rsidRPr="006E4B21">
        <w:rPr>
          <w:rFonts w:eastAsia="Times New Roman" w:cstheme="minorHAnsi"/>
          <w:b/>
          <w:color w:val="000000"/>
          <w:sz w:val="24"/>
          <w:szCs w:val="24"/>
          <w:lang w:val="es-ES" w:eastAsia="es-ES_tradnl"/>
        </w:rPr>
        <w:t>.202</w:t>
      </w:r>
      <w:r w:rsidR="00B771AA">
        <w:rPr>
          <w:rFonts w:eastAsia="Times New Roman" w:cstheme="minorHAnsi"/>
          <w:b/>
          <w:color w:val="000000"/>
          <w:sz w:val="24"/>
          <w:szCs w:val="24"/>
          <w:lang w:val="es-ES" w:eastAsia="es-ES_tradnl"/>
        </w:rPr>
        <w:t>5</w:t>
      </w:r>
    </w:p>
    <w:tbl>
      <w:tblPr>
        <w:tblStyle w:val="Tablaconcuadrcula"/>
        <w:tblW w:w="0" w:type="auto"/>
        <w:jc w:val="center"/>
        <w:tblLook w:val="04A0" w:firstRow="1" w:lastRow="0" w:firstColumn="1" w:lastColumn="0" w:noHBand="0" w:noVBand="1"/>
      </w:tblPr>
      <w:tblGrid>
        <w:gridCol w:w="1980"/>
        <w:gridCol w:w="1819"/>
        <w:gridCol w:w="1803"/>
      </w:tblGrid>
      <w:tr w:rsidR="00B771AA" w:rsidRPr="006E4B21" w14:paraId="168E6E38" w14:textId="77777777" w:rsidTr="002617B8">
        <w:trPr>
          <w:jc w:val="center"/>
        </w:trPr>
        <w:tc>
          <w:tcPr>
            <w:tcW w:w="1980" w:type="dxa"/>
            <w:tcBorders>
              <w:top w:val="single" w:sz="4" w:space="0" w:color="auto"/>
              <w:left w:val="single" w:sz="4" w:space="0" w:color="auto"/>
              <w:bottom w:val="single" w:sz="4" w:space="0" w:color="auto"/>
              <w:right w:val="single" w:sz="4" w:space="0" w:color="auto"/>
            </w:tcBorders>
          </w:tcPr>
          <w:p w14:paraId="315F6EB1" w14:textId="77777777" w:rsidR="00B771AA" w:rsidRPr="006E4B21" w:rsidRDefault="00B771AA" w:rsidP="00B54122">
            <w:pPr>
              <w:spacing w:line="360" w:lineRule="auto"/>
              <w:rPr>
                <w:rFonts w:cstheme="minorHAnsi"/>
                <w:color w:val="000000" w:themeColor="text1"/>
                <w:sz w:val="24"/>
                <w:szCs w:val="24"/>
                <w:lang w:val="es-ES_tradnl" w:eastAsia="ar-SA"/>
              </w:rPr>
            </w:pPr>
          </w:p>
        </w:tc>
        <w:tc>
          <w:tcPr>
            <w:tcW w:w="1819" w:type="dxa"/>
            <w:tcBorders>
              <w:top w:val="single" w:sz="4" w:space="0" w:color="auto"/>
              <w:left w:val="single" w:sz="4" w:space="0" w:color="auto"/>
              <w:bottom w:val="single" w:sz="4" w:space="0" w:color="auto"/>
              <w:right w:val="single" w:sz="4" w:space="0" w:color="auto"/>
            </w:tcBorders>
            <w:hideMark/>
          </w:tcPr>
          <w:p w14:paraId="35264FEC" w14:textId="77777777" w:rsidR="00B771AA" w:rsidRPr="006E4B21" w:rsidRDefault="00B771AA" w:rsidP="00B54122">
            <w:pPr>
              <w:spacing w:line="360" w:lineRule="auto"/>
              <w:jc w:val="center"/>
              <w:rPr>
                <w:rFonts w:cstheme="minorHAnsi"/>
                <w:b/>
                <w:color w:val="000000" w:themeColor="text1"/>
                <w:sz w:val="24"/>
                <w:szCs w:val="24"/>
              </w:rPr>
            </w:pPr>
            <w:r w:rsidRPr="006E4B21">
              <w:rPr>
                <w:rFonts w:cstheme="minorHAnsi"/>
                <w:b/>
                <w:color w:val="000000" w:themeColor="text1"/>
                <w:sz w:val="24"/>
                <w:szCs w:val="24"/>
              </w:rPr>
              <w:t>PRIMERA SUP</w:t>
            </w:r>
          </w:p>
        </w:tc>
        <w:tc>
          <w:tcPr>
            <w:tcW w:w="1803" w:type="dxa"/>
            <w:tcBorders>
              <w:top w:val="single" w:sz="4" w:space="0" w:color="auto"/>
              <w:left w:val="single" w:sz="4" w:space="0" w:color="auto"/>
              <w:bottom w:val="single" w:sz="4" w:space="0" w:color="auto"/>
              <w:right w:val="single" w:sz="4" w:space="0" w:color="auto"/>
            </w:tcBorders>
            <w:hideMark/>
          </w:tcPr>
          <w:p w14:paraId="19D4DF7D" w14:textId="77777777" w:rsidR="00B771AA" w:rsidRPr="006E4B21" w:rsidRDefault="00B771AA" w:rsidP="00B54122">
            <w:pPr>
              <w:spacing w:line="360" w:lineRule="auto"/>
              <w:jc w:val="center"/>
              <w:rPr>
                <w:rFonts w:cstheme="minorHAnsi"/>
                <w:b/>
                <w:color w:val="000000" w:themeColor="text1"/>
                <w:sz w:val="24"/>
                <w:szCs w:val="24"/>
              </w:rPr>
            </w:pPr>
            <w:r w:rsidRPr="006E4B21">
              <w:rPr>
                <w:rFonts w:cstheme="minorHAnsi"/>
                <w:b/>
                <w:color w:val="000000" w:themeColor="text1"/>
                <w:sz w:val="24"/>
                <w:szCs w:val="24"/>
              </w:rPr>
              <w:t>LUJO</w:t>
            </w:r>
          </w:p>
        </w:tc>
      </w:tr>
      <w:tr w:rsidR="00B771AA" w:rsidRPr="006E4B21" w14:paraId="0B8864F2" w14:textId="77777777" w:rsidTr="002617B8">
        <w:trPr>
          <w:jc w:val="center"/>
        </w:trPr>
        <w:tc>
          <w:tcPr>
            <w:tcW w:w="1980" w:type="dxa"/>
            <w:tcBorders>
              <w:top w:val="single" w:sz="4" w:space="0" w:color="auto"/>
              <w:left w:val="single" w:sz="4" w:space="0" w:color="auto"/>
              <w:bottom w:val="single" w:sz="4" w:space="0" w:color="auto"/>
              <w:right w:val="single" w:sz="4" w:space="0" w:color="auto"/>
            </w:tcBorders>
            <w:hideMark/>
          </w:tcPr>
          <w:p w14:paraId="71270979" w14:textId="77777777" w:rsidR="00B771AA" w:rsidRPr="006E4B21" w:rsidRDefault="00B771AA" w:rsidP="00B54122">
            <w:pPr>
              <w:spacing w:line="360" w:lineRule="auto"/>
              <w:rPr>
                <w:rFonts w:cstheme="minorHAnsi"/>
                <w:b/>
                <w:color w:val="000000" w:themeColor="text1"/>
                <w:sz w:val="24"/>
                <w:szCs w:val="24"/>
                <w:lang w:val="es-ES"/>
              </w:rPr>
            </w:pPr>
            <w:r w:rsidRPr="006E4B21">
              <w:rPr>
                <w:rFonts w:cstheme="minorHAnsi"/>
                <w:b/>
                <w:color w:val="000000" w:themeColor="text1"/>
                <w:sz w:val="24"/>
                <w:szCs w:val="24"/>
                <w:lang w:val="es-ES"/>
              </w:rPr>
              <w:t>En doble/trpl p.p</w:t>
            </w:r>
          </w:p>
        </w:tc>
        <w:tc>
          <w:tcPr>
            <w:tcW w:w="1819" w:type="dxa"/>
            <w:tcBorders>
              <w:top w:val="single" w:sz="4" w:space="0" w:color="auto"/>
              <w:left w:val="single" w:sz="4" w:space="0" w:color="auto"/>
              <w:bottom w:val="single" w:sz="4" w:space="0" w:color="auto"/>
              <w:right w:val="single" w:sz="4" w:space="0" w:color="auto"/>
            </w:tcBorders>
          </w:tcPr>
          <w:p w14:paraId="01A34A77" w14:textId="77777777" w:rsidR="00B771AA" w:rsidRPr="006E4B21" w:rsidRDefault="00B771AA" w:rsidP="00B54122">
            <w:pPr>
              <w:spacing w:line="360" w:lineRule="auto"/>
              <w:jc w:val="center"/>
              <w:rPr>
                <w:rFonts w:cstheme="minorHAnsi"/>
                <w:color w:val="000000" w:themeColor="text1"/>
                <w:sz w:val="24"/>
                <w:szCs w:val="24"/>
              </w:rPr>
            </w:pPr>
            <w:r>
              <w:rPr>
                <w:rFonts w:cstheme="minorHAnsi"/>
                <w:color w:val="000000" w:themeColor="text1"/>
                <w:sz w:val="24"/>
                <w:szCs w:val="24"/>
              </w:rPr>
              <w:t>2205</w:t>
            </w:r>
          </w:p>
        </w:tc>
        <w:tc>
          <w:tcPr>
            <w:tcW w:w="1803" w:type="dxa"/>
            <w:tcBorders>
              <w:top w:val="single" w:sz="4" w:space="0" w:color="auto"/>
              <w:left w:val="single" w:sz="4" w:space="0" w:color="auto"/>
              <w:bottom w:val="single" w:sz="4" w:space="0" w:color="auto"/>
              <w:right w:val="single" w:sz="4" w:space="0" w:color="auto"/>
            </w:tcBorders>
          </w:tcPr>
          <w:p w14:paraId="706C7318" w14:textId="77777777" w:rsidR="00B771AA" w:rsidRPr="006E4B21" w:rsidRDefault="00B771AA" w:rsidP="00B54122">
            <w:pPr>
              <w:spacing w:line="360" w:lineRule="auto"/>
              <w:jc w:val="center"/>
              <w:rPr>
                <w:rFonts w:cstheme="minorHAnsi"/>
                <w:color w:val="000000" w:themeColor="text1"/>
                <w:sz w:val="24"/>
                <w:szCs w:val="24"/>
              </w:rPr>
            </w:pPr>
            <w:r w:rsidRPr="006E4B21">
              <w:rPr>
                <w:rFonts w:cstheme="minorHAnsi"/>
                <w:color w:val="000000" w:themeColor="text1"/>
                <w:sz w:val="24"/>
                <w:szCs w:val="24"/>
              </w:rPr>
              <w:t>2</w:t>
            </w:r>
            <w:r>
              <w:rPr>
                <w:rFonts w:cstheme="minorHAnsi"/>
                <w:color w:val="000000" w:themeColor="text1"/>
                <w:sz w:val="24"/>
                <w:szCs w:val="24"/>
              </w:rPr>
              <w:t>750</w:t>
            </w:r>
          </w:p>
        </w:tc>
      </w:tr>
      <w:tr w:rsidR="00B771AA" w:rsidRPr="006E4B21" w14:paraId="34C32F52" w14:textId="77777777" w:rsidTr="002617B8">
        <w:trPr>
          <w:jc w:val="center"/>
        </w:trPr>
        <w:tc>
          <w:tcPr>
            <w:tcW w:w="1980" w:type="dxa"/>
            <w:tcBorders>
              <w:top w:val="single" w:sz="4" w:space="0" w:color="auto"/>
              <w:left w:val="single" w:sz="4" w:space="0" w:color="auto"/>
              <w:bottom w:val="single" w:sz="4" w:space="0" w:color="auto"/>
              <w:right w:val="single" w:sz="4" w:space="0" w:color="auto"/>
            </w:tcBorders>
            <w:hideMark/>
          </w:tcPr>
          <w:p w14:paraId="0A955549" w14:textId="77777777" w:rsidR="00B771AA" w:rsidRPr="006E4B21" w:rsidRDefault="00B771AA" w:rsidP="00B54122">
            <w:pPr>
              <w:spacing w:line="360" w:lineRule="auto"/>
              <w:rPr>
                <w:rFonts w:cstheme="minorHAnsi"/>
                <w:b/>
                <w:color w:val="000000" w:themeColor="text1"/>
                <w:sz w:val="24"/>
                <w:szCs w:val="24"/>
              </w:rPr>
            </w:pPr>
            <w:r w:rsidRPr="006E4B21">
              <w:rPr>
                <w:rFonts w:cstheme="minorHAnsi"/>
                <w:b/>
                <w:color w:val="000000" w:themeColor="text1"/>
                <w:sz w:val="24"/>
                <w:szCs w:val="24"/>
              </w:rPr>
              <w:t>Hab single</w:t>
            </w:r>
          </w:p>
        </w:tc>
        <w:tc>
          <w:tcPr>
            <w:tcW w:w="1819" w:type="dxa"/>
            <w:tcBorders>
              <w:top w:val="single" w:sz="4" w:space="0" w:color="auto"/>
              <w:left w:val="single" w:sz="4" w:space="0" w:color="auto"/>
              <w:bottom w:val="single" w:sz="4" w:space="0" w:color="auto"/>
              <w:right w:val="single" w:sz="4" w:space="0" w:color="auto"/>
            </w:tcBorders>
          </w:tcPr>
          <w:p w14:paraId="1DF57BEE" w14:textId="77777777" w:rsidR="00B771AA" w:rsidRPr="006E4B21" w:rsidRDefault="00B771AA" w:rsidP="00B54122">
            <w:pPr>
              <w:spacing w:line="360" w:lineRule="auto"/>
              <w:jc w:val="center"/>
              <w:rPr>
                <w:rFonts w:cstheme="minorHAnsi"/>
                <w:color w:val="000000" w:themeColor="text1"/>
                <w:sz w:val="24"/>
                <w:szCs w:val="24"/>
              </w:rPr>
            </w:pPr>
            <w:r>
              <w:rPr>
                <w:rFonts w:cstheme="minorHAnsi"/>
                <w:color w:val="000000" w:themeColor="text1"/>
                <w:sz w:val="24"/>
                <w:szCs w:val="24"/>
              </w:rPr>
              <w:t>3275</w:t>
            </w:r>
          </w:p>
        </w:tc>
        <w:tc>
          <w:tcPr>
            <w:tcW w:w="1803" w:type="dxa"/>
            <w:tcBorders>
              <w:top w:val="single" w:sz="4" w:space="0" w:color="auto"/>
              <w:left w:val="single" w:sz="4" w:space="0" w:color="auto"/>
              <w:bottom w:val="single" w:sz="4" w:space="0" w:color="auto"/>
              <w:right w:val="single" w:sz="4" w:space="0" w:color="auto"/>
            </w:tcBorders>
          </w:tcPr>
          <w:p w14:paraId="6DA02BF4" w14:textId="77777777" w:rsidR="00B771AA" w:rsidRPr="006E4B21" w:rsidRDefault="00B771AA" w:rsidP="00B54122">
            <w:pPr>
              <w:spacing w:line="360" w:lineRule="auto"/>
              <w:jc w:val="center"/>
              <w:rPr>
                <w:rFonts w:cstheme="minorHAnsi"/>
                <w:color w:val="000000" w:themeColor="text1"/>
                <w:sz w:val="24"/>
                <w:szCs w:val="24"/>
              </w:rPr>
            </w:pPr>
            <w:r>
              <w:rPr>
                <w:rFonts w:cstheme="minorHAnsi"/>
                <w:color w:val="000000" w:themeColor="text1"/>
                <w:sz w:val="24"/>
                <w:szCs w:val="24"/>
              </w:rPr>
              <w:t>4205</w:t>
            </w:r>
          </w:p>
        </w:tc>
      </w:tr>
    </w:tbl>
    <w:p w14:paraId="3EFB240C" w14:textId="77777777" w:rsidR="00F63452" w:rsidRPr="006E4B21" w:rsidRDefault="00F63452" w:rsidP="00F63452">
      <w:pPr>
        <w:spacing w:line="480" w:lineRule="auto"/>
        <w:rPr>
          <w:rFonts w:cstheme="minorHAnsi"/>
          <w:color w:val="000000" w:themeColor="text1"/>
          <w:sz w:val="24"/>
          <w:szCs w:val="24"/>
          <w:lang w:val="es-ES_tradnl"/>
        </w:rPr>
      </w:pPr>
      <w:r w:rsidRPr="006E4B21">
        <w:rPr>
          <w:rFonts w:cstheme="minorHAnsi"/>
          <w:color w:val="000000" w:themeColor="text1"/>
          <w:sz w:val="24"/>
          <w:szCs w:val="24"/>
        </w:rPr>
        <w:t xml:space="preserve"> </w:t>
      </w:r>
    </w:p>
    <w:p w14:paraId="34886276" w14:textId="77777777" w:rsidR="00184E29" w:rsidRPr="006E4B21" w:rsidRDefault="00184E29" w:rsidP="00184E29">
      <w:pPr>
        <w:rPr>
          <w:rFonts w:cstheme="minorHAnsi"/>
          <w:b/>
          <w:color w:val="4472C4" w:themeColor="accent1"/>
          <w:sz w:val="24"/>
          <w:szCs w:val="24"/>
          <w:shd w:val="clear" w:color="auto" w:fill="FFFFFF"/>
          <w:lang w:val="es-ES" w:eastAsia="tr-TR"/>
        </w:rPr>
      </w:pPr>
      <w:r w:rsidRPr="006E4B21">
        <w:rPr>
          <w:rFonts w:cstheme="minorHAnsi"/>
          <w:b/>
          <w:bCs/>
          <w:color w:val="4472C4" w:themeColor="accent1"/>
          <w:spacing w:val="-1"/>
          <w:sz w:val="24"/>
          <w:szCs w:val="24"/>
          <w:lang w:val="es-ES"/>
        </w:rPr>
        <w:t xml:space="preserve">SUPLEMENTO VUELOS INTERNOS EN EGIPTO </w:t>
      </w:r>
      <w:r w:rsidRPr="006E4B21">
        <w:rPr>
          <w:rFonts w:cstheme="minorHAnsi"/>
          <w:b/>
          <w:color w:val="4472C4" w:themeColor="accent1"/>
          <w:sz w:val="24"/>
          <w:szCs w:val="24"/>
          <w:shd w:val="clear" w:color="auto" w:fill="FFFFFF"/>
          <w:lang w:val="es-ES" w:eastAsia="tr-TR"/>
        </w:rPr>
        <w:t xml:space="preserve">CAI-LXR/ASW-CAI 270 USD NETOS Y OBLIGATORIOS </w:t>
      </w:r>
    </w:p>
    <w:p w14:paraId="6F360BA0" w14:textId="77777777" w:rsidR="00184E29" w:rsidRPr="006E4B21" w:rsidRDefault="00184E29" w:rsidP="00184E29">
      <w:pPr>
        <w:rPr>
          <w:rFonts w:cstheme="minorHAnsi"/>
          <w:b/>
          <w:i/>
          <w:color w:val="FF0000"/>
          <w:sz w:val="24"/>
          <w:szCs w:val="24"/>
          <w:shd w:val="clear" w:color="auto" w:fill="FFFFFF"/>
          <w:lang w:val="es-ES" w:eastAsia="tr-TR"/>
        </w:rPr>
      </w:pPr>
      <w:r w:rsidRPr="006E4B21">
        <w:rPr>
          <w:rFonts w:cstheme="minorHAnsi"/>
          <w:b/>
          <w:color w:val="4472C4" w:themeColor="accent1"/>
          <w:sz w:val="24"/>
          <w:szCs w:val="24"/>
          <w:shd w:val="clear" w:color="auto" w:fill="FFFFFF"/>
          <w:lang w:val="es-ES" w:eastAsia="tr-TR"/>
        </w:rPr>
        <w:lastRenderedPageBreak/>
        <w:t>(</w:t>
      </w:r>
      <w:r w:rsidRPr="006E4B21">
        <w:rPr>
          <w:rFonts w:cstheme="minorHAnsi"/>
          <w:b/>
          <w:i/>
          <w:color w:val="4472C4" w:themeColor="accent1"/>
          <w:sz w:val="24"/>
          <w:szCs w:val="24"/>
          <w:shd w:val="clear" w:color="auto" w:fill="FFFFFF"/>
          <w:lang w:val="es-ES" w:eastAsia="tr-TR"/>
        </w:rPr>
        <w:t xml:space="preserve">EN EL MOMENTO DE CONFIRMAR LA RESERVA, SE EMITIRAN AUTOMATICAMENTE LOS BILLETES DE AVION. EL IMPORTE DE LOS MISMOS NO SERA REEMBOLSABLE EN CASO DE CANCELACION) </w:t>
      </w:r>
    </w:p>
    <w:p w14:paraId="0768F343" w14:textId="77777777" w:rsidR="006A6D9A" w:rsidRPr="006E4B21" w:rsidRDefault="006A6D9A" w:rsidP="00451F7E">
      <w:pPr>
        <w:pStyle w:val="Prrafodelista"/>
        <w:jc w:val="both"/>
        <w:rPr>
          <w:rFonts w:cstheme="minorHAnsi"/>
          <w:b/>
          <w:color w:val="000000" w:themeColor="text1"/>
          <w:sz w:val="24"/>
          <w:szCs w:val="24"/>
          <w:lang w:val="es-ES" w:eastAsia="tr-TR"/>
        </w:rPr>
      </w:pPr>
    </w:p>
    <w:p w14:paraId="604907D0" w14:textId="77777777" w:rsidR="00F67CD3" w:rsidRPr="006E4B21" w:rsidRDefault="00F67CD3" w:rsidP="00451F7E">
      <w:pPr>
        <w:pStyle w:val="Prrafodelista"/>
        <w:jc w:val="both"/>
        <w:rPr>
          <w:rFonts w:cstheme="minorHAnsi"/>
          <w:b/>
          <w:color w:val="000000" w:themeColor="text1"/>
          <w:sz w:val="24"/>
          <w:szCs w:val="24"/>
          <w:lang w:eastAsia="tr-TR"/>
        </w:rPr>
      </w:pPr>
    </w:p>
    <w:p w14:paraId="6CBD926C" w14:textId="77777777" w:rsidR="006A6D9A" w:rsidRPr="006E4B21" w:rsidRDefault="006A6D9A" w:rsidP="00451F7E">
      <w:pPr>
        <w:pStyle w:val="Prrafodelista"/>
        <w:jc w:val="both"/>
        <w:rPr>
          <w:rFonts w:cstheme="minorHAnsi"/>
          <w:b/>
          <w:color w:val="000000" w:themeColor="text1"/>
          <w:sz w:val="24"/>
          <w:szCs w:val="24"/>
          <w:lang w:eastAsia="tr-TR"/>
        </w:rPr>
      </w:pPr>
    </w:p>
    <w:p w14:paraId="3FA72D99" w14:textId="77777777" w:rsidR="006A6D9A" w:rsidRPr="006E4B21" w:rsidRDefault="006A6D9A" w:rsidP="00451F7E">
      <w:pPr>
        <w:pStyle w:val="Prrafodelista"/>
        <w:jc w:val="both"/>
        <w:rPr>
          <w:rFonts w:cstheme="minorHAnsi"/>
          <w:b/>
          <w:color w:val="000000" w:themeColor="text1"/>
          <w:sz w:val="24"/>
          <w:szCs w:val="24"/>
          <w:lang w:eastAsia="tr-TR"/>
        </w:rPr>
      </w:pPr>
    </w:p>
    <w:p w14:paraId="0B8D23DF" w14:textId="77777777" w:rsidR="0032604B" w:rsidRPr="006E4B21" w:rsidRDefault="0032604B" w:rsidP="00451F7E">
      <w:pPr>
        <w:pStyle w:val="Prrafodelista"/>
        <w:numPr>
          <w:ilvl w:val="0"/>
          <w:numId w:val="3"/>
        </w:numPr>
        <w:jc w:val="both"/>
        <w:rPr>
          <w:rFonts w:cstheme="minorHAnsi"/>
          <w:b/>
          <w:color w:val="000000" w:themeColor="text1"/>
          <w:sz w:val="24"/>
          <w:szCs w:val="24"/>
          <w:lang w:eastAsia="tr-TR"/>
        </w:rPr>
      </w:pPr>
      <w:r w:rsidRPr="006E4B21">
        <w:rPr>
          <w:rFonts w:cstheme="minorHAnsi"/>
          <w:b/>
          <w:color w:val="000000" w:themeColor="text1"/>
          <w:sz w:val="24"/>
          <w:szCs w:val="24"/>
          <w:lang w:eastAsia="tr-TR"/>
        </w:rPr>
        <w:t>LAS PROPINAS DEL CRUCERO DEBEN SER PAGADAS EN EL DESTINO (NO INCLUIDAS EN EL PRECIO)</w:t>
      </w:r>
    </w:p>
    <w:p w14:paraId="40A5DAF5" w14:textId="77777777" w:rsidR="0032604B" w:rsidRPr="006E4B21" w:rsidRDefault="0032604B" w:rsidP="00451F7E">
      <w:pPr>
        <w:pStyle w:val="Prrafodelista"/>
        <w:numPr>
          <w:ilvl w:val="0"/>
          <w:numId w:val="3"/>
        </w:numPr>
        <w:jc w:val="both"/>
        <w:rPr>
          <w:rFonts w:cstheme="minorHAnsi"/>
          <w:b/>
          <w:color w:val="000000" w:themeColor="text1"/>
          <w:sz w:val="24"/>
          <w:szCs w:val="24"/>
          <w:shd w:val="clear" w:color="auto" w:fill="FFFFFF"/>
          <w:lang w:eastAsia="tr-TR"/>
        </w:rPr>
      </w:pPr>
      <w:r w:rsidRPr="006E4B21">
        <w:rPr>
          <w:rFonts w:cstheme="minorHAnsi"/>
          <w:b/>
          <w:bCs/>
          <w:color w:val="000000" w:themeColor="text1"/>
          <w:spacing w:val="-1"/>
          <w:sz w:val="24"/>
          <w:szCs w:val="24"/>
          <w:lang w:val="es-ES"/>
        </w:rPr>
        <w:t xml:space="preserve">SUPLEMENTO VUELOS INTERNOS EN EGIPTO </w:t>
      </w:r>
      <w:r w:rsidRPr="006E4B21">
        <w:rPr>
          <w:rFonts w:cstheme="minorHAnsi"/>
          <w:b/>
          <w:color w:val="000000" w:themeColor="text1"/>
          <w:sz w:val="24"/>
          <w:szCs w:val="24"/>
          <w:shd w:val="clear" w:color="auto" w:fill="FFFFFF"/>
          <w:lang w:eastAsia="tr-TR"/>
        </w:rPr>
        <w:t>CAI-LXR/ASW-CAI 2</w:t>
      </w:r>
      <w:r w:rsidR="00F9618A" w:rsidRPr="006E4B21">
        <w:rPr>
          <w:rFonts w:cstheme="minorHAnsi"/>
          <w:b/>
          <w:color w:val="000000" w:themeColor="text1"/>
          <w:sz w:val="24"/>
          <w:szCs w:val="24"/>
          <w:shd w:val="clear" w:color="auto" w:fill="FFFFFF"/>
          <w:lang w:eastAsia="tr-TR"/>
        </w:rPr>
        <w:t>7</w:t>
      </w:r>
      <w:r w:rsidRPr="006E4B21">
        <w:rPr>
          <w:rFonts w:cstheme="minorHAnsi"/>
          <w:b/>
          <w:color w:val="000000" w:themeColor="text1"/>
          <w:sz w:val="24"/>
          <w:szCs w:val="24"/>
          <w:shd w:val="clear" w:color="auto" w:fill="FFFFFF"/>
          <w:lang w:eastAsia="tr-TR"/>
        </w:rPr>
        <w:t>0 USD</w:t>
      </w:r>
      <w:r w:rsidR="0051573B" w:rsidRPr="006E4B21">
        <w:rPr>
          <w:rFonts w:cstheme="minorHAnsi"/>
          <w:b/>
          <w:color w:val="000000" w:themeColor="text1"/>
          <w:sz w:val="24"/>
          <w:szCs w:val="24"/>
          <w:shd w:val="clear" w:color="auto" w:fill="FFFFFF"/>
          <w:lang w:eastAsia="tr-TR"/>
        </w:rPr>
        <w:t xml:space="preserve"> NETOS Y OBLIGATORIOS</w:t>
      </w:r>
    </w:p>
    <w:p w14:paraId="35CDC4A4" w14:textId="77777777" w:rsidR="00F9618A" w:rsidRPr="006E4B21" w:rsidRDefault="00F9618A" w:rsidP="00F9618A">
      <w:pPr>
        <w:pStyle w:val="Prrafodelista"/>
        <w:numPr>
          <w:ilvl w:val="0"/>
          <w:numId w:val="3"/>
        </w:numPr>
        <w:spacing w:after="0" w:line="240" w:lineRule="auto"/>
        <w:rPr>
          <w:rFonts w:eastAsia="Times New Roman" w:cstheme="minorHAnsi"/>
          <w:b/>
          <w:bCs/>
          <w:color w:val="000000" w:themeColor="text1"/>
          <w:sz w:val="24"/>
          <w:szCs w:val="24"/>
          <w:lang w:val="es-ES"/>
        </w:rPr>
      </w:pPr>
      <w:r w:rsidRPr="006E4B21">
        <w:rPr>
          <w:rFonts w:eastAsia="Times New Roman" w:cstheme="minorHAnsi"/>
          <w:b/>
          <w:bCs/>
          <w:color w:val="000000" w:themeColor="text1"/>
          <w:sz w:val="24"/>
          <w:szCs w:val="24"/>
          <w:lang w:val="es-ES"/>
        </w:rPr>
        <w:t xml:space="preserve">EL ITINERARIO MOSTRADO ES GENERICO Y PUEDE VARIAR SEGÚN EL DIA DE SALIDA O CONDICIONES DE OPERACIÓN EN DESTINO SIN AFECTAR AL CONTENIDO DEL VIAJE </w:t>
      </w:r>
    </w:p>
    <w:p w14:paraId="31FDA70A" w14:textId="77777777" w:rsidR="00184E29" w:rsidRPr="006E4B21" w:rsidRDefault="00184E29" w:rsidP="00184E29">
      <w:pPr>
        <w:spacing w:after="0" w:line="240" w:lineRule="auto"/>
        <w:ind w:left="360"/>
        <w:rPr>
          <w:rFonts w:eastAsia="Times New Roman" w:cstheme="minorHAnsi"/>
          <w:b/>
          <w:bCs/>
          <w:color w:val="000000"/>
          <w:sz w:val="24"/>
          <w:szCs w:val="24"/>
          <w:lang w:val="es-ES" w:eastAsia="es-ES_tradnl"/>
        </w:rPr>
      </w:pPr>
    </w:p>
    <w:p w14:paraId="6AFDEDD7" w14:textId="77777777" w:rsidR="006E4B21" w:rsidRPr="003A2A8F" w:rsidRDefault="00184E29" w:rsidP="003A2A8F">
      <w:pPr>
        <w:spacing w:after="0" w:line="240" w:lineRule="auto"/>
        <w:rPr>
          <w:rFonts w:eastAsia="Times New Roman" w:cstheme="minorHAnsi"/>
          <w:sz w:val="24"/>
          <w:szCs w:val="24"/>
          <w:lang w:val="es-ES" w:eastAsia="es-ES_tradnl"/>
        </w:rPr>
      </w:pPr>
      <w:r w:rsidRPr="006E4B21">
        <w:rPr>
          <w:rFonts w:eastAsia="Times New Roman" w:cstheme="minorHAnsi"/>
          <w:b/>
          <w:bCs/>
          <w:color w:val="000000"/>
          <w:sz w:val="24"/>
          <w:szCs w:val="24"/>
          <w:lang w:val="es-ES" w:eastAsia="es-ES_tradnl"/>
        </w:rPr>
        <w:t>LOS PRECIOS EXCLUYEN ESTAS FECHAS </w:t>
      </w:r>
      <w:r w:rsidRPr="006E4B21">
        <w:rPr>
          <w:rFonts w:eastAsia="Times New Roman" w:cstheme="minorHAnsi"/>
          <w:b/>
          <w:bCs/>
          <w:color w:val="000000"/>
          <w:sz w:val="24"/>
          <w:szCs w:val="24"/>
          <w:lang w:val="es-ES" w:eastAsia="es-ES_tradnl"/>
        </w:rPr>
        <w:br/>
        <w:t>CONSULTAR, suplemento temporada alta (según fechas de abajo) al coincidir con estas fechas el viaje en Israel Temporada alta en Israel (consultar suplemento)</w:t>
      </w:r>
      <w:r w:rsidRPr="006E4B21">
        <w:rPr>
          <w:rFonts w:eastAsia="Times New Roman" w:cstheme="minorHAnsi"/>
          <w:b/>
          <w:bCs/>
          <w:color w:val="000000"/>
          <w:sz w:val="24"/>
          <w:szCs w:val="24"/>
          <w:lang w:val="es-ES" w:eastAsia="es-ES_tradnl"/>
        </w:rPr>
        <w:br/>
      </w:r>
      <w:r w:rsidRPr="003A2A8F">
        <w:rPr>
          <w:rFonts w:eastAsia="Times New Roman" w:cstheme="minorHAnsi"/>
          <w:b/>
          <w:bCs/>
          <w:color w:val="000000"/>
          <w:sz w:val="24"/>
          <w:szCs w:val="24"/>
          <w:lang w:val="es-ES" w:eastAsia="es-ES_tradnl"/>
        </w:rPr>
        <w:br/>
      </w:r>
    </w:p>
    <w:p w14:paraId="2A9A4EB0" w14:textId="77777777" w:rsidR="006E4B21" w:rsidRDefault="006E4B21" w:rsidP="006E4B21">
      <w:pPr>
        <w:pStyle w:val="Prrafodelista"/>
        <w:spacing w:after="240" w:line="240" w:lineRule="auto"/>
        <w:rPr>
          <w:rFonts w:eastAsia="Times New Roman" w:cstheme="minorHAnsi"/>
          <w:b/>
          <w:bCs/>
          <w:color w:val="000000"/>
          <w:sz w:val="24"/>
          <w:szCs w:val="24"/>
          <w:u w:val="single"/>
          <w:lang w:val="es-ES" w:eastAsia="es-ES_tradnl"/>
        </w:rPr>
      </w:pPr>
      <w:r w:rsidRPr="006E4B21">
        <w:rPr>
          <w:rFonts w:eastAsia="Times New Roman" w:cstheme="minorHAnsi"/>
          <w:b/>
          <w:bCs/>
          <w:color w:val="000000"/>
          <w:sz w:val="24"/>
          <w:szCs w:val="24"/>
          <w:u w:val="single"/>
          <w:lang w:val="es-ES" w:eastAsia="es-ES_tradnl"/>
        </w:rPr>
        <w:t>Fechas de Alta Temporada EN ISRAEL</w:t>
      </w:r>
    </w:p>
    <w:p w14:paraId="7CC979E5" w14:textId="77777777" w:rsidR="003A2A8F" w:rsidRPr="006E4B21" w:rsidRDefault="003A2A8F" w:rsidP="006E4B21">
      <w:pPr>
        <w:pStyle w:val="Prrafodelista"/>
        <w:spacing w:after="240" w:line="240" w:lineRule="auto"/>
        <w:rPr>
          <w:rFonts w:eastAsia="Times New Roman" w:cstheme="minorHAnsi"/>
          <w:b/>
          <w:bCs/>
          <w:color w:val="000000"/>
          <w:sz w:val="24"/>
          <w:szCs w:val="24"/>
          <w:lang w:val="es-ES" w:eastAsia="es-ES_tradnl"/>
        </w:rPr>
      </w:pPr>
    </w:p>
    <w:p w14:paraId="58563CBA" w14:textId="77777777" w:rsidR="006E4B21" w:rsidRPr="003A2A8F" w:rsidRDefault="006E4B21" w:rsidP="003A2A8F">
      <w:pPr>
        <w:pStyle w:val="Prrafodelista"/>
        <w:numPr>
          <w:ilvl w:val="0"/>
          <w:numId w:val="7"/>
        </w:numPr>
        <w:spacing w:after="240" w:line="240" w:lineRule="auto"/>
        <w:rPr>
          <w:rFonts w:eastAsia="Times New Roman" w:cstheme="minorHAnsi"/>
          <w:b/>
          <w:bCs/>
          <w:color w:val="000000"/>
          <w:sz w:val="24"/>
          <w:szCs w:val="24"/>
          <w:lang w:val="es-ES" w:eastAsia="es-ES_tradnl"/>
        </w:rPr>
      </w:pPr>
      <w:r w:rsidRPr="006E4B21">
        <w:rPr>
          <w:rFonts w:eastAsia="Times New Roman" w:cstheme="minorHAnsi"/>
          <w:b/>
          <w:bCs/>
          <w:color w:val="000000" w:themeColor="text1"/>
          <w:sz w:val="24"/>
          <w:szCs w:val="24"/>
          <w:lang w:val="es-ES" w:eastAsia="es-ES_tradnl"/>
        </w:rPr>
        <w:t xml:space="preserve">Suplemento Alta Temporada semana santa, Fin de año &amp; Del </w:t>
      </w:r>
      <w:r w:rsidR="003A2A8F">
        <w:rPr>
          <w:rFonts w:eastAsia="Times New Roman" w:cstheme="minorHAnsi"/>
          <w:b/>
          <w:bCs/>
          <w:color w:val="000000" w:themeColor="text1"/>
          <w:sz w:val="24"/>
          <w:szCs w:val="24"/>
          <w:lang w:val="es-ES" w:eastAsia="es-ES_tradnl"/>
        </w:rPr>
        <w:t>31 Mayo</w:t>
      </w:r>
      <w:r w:rsidRPr="003A2A8F">
        <w:rPr>
          <w:rFonts w:eastAsia="Times New Roman" w:cstheme="minorHAnsi"/>
          <w:b/>
          <w:bCs/>
          <w:color w:val="000000" w:themeColor="text1"/>
          <w:sz w:val="24"/>
          <w:szCs w:val="24"/>
          <w:lang w:val="es-ES" w:eastAsia="es-ES_tradnl"/>
        </w:rPr>
        <w:t xml:space="preserve"> – </w:t>
      </w:r>
      <w:r w:rsidR="003A2A8F">
        <w:rPr>
          <w:rFonts w:eastAsia="Times New Roman" w:cstheme="minorHAnsi"/>
          <w:b/>
          <w:bCs/>
          <w:color w:val="000000" w:themeColor="text1"/>
          <w:sz w:val="24"/>
          <w:szCs w:val="24"/>
          <w:lang w:val="es-ES" w:eastAsia="es-ES_tradnl"/>
        </w:rPr>
        <w:t>02</w:t>
      </w:r>
      <w:r w:rsidRPr="003A2A8F">
        <w:rPr>
          <w:rFonts w:eastAsia="Times New Roman" w:cstheme="minorHAnsi"/>
          <w:b/>
          <w:bCs/>
          <w:color w:val="000000" w:themeColor="text1"/>
          <w:sz w:val="24"/>
          <w:szCs w:val="24"/>
          <w:lang w:val="es-ES" w:eastAsia="es-ES_tradnl"/>
        </w:rPr>
        <w:t xml:space="preserve"> </w:t>
      </w:r>
      <w:r w:rsidR="003A2A8F">
        <w:rPr>
          <w:rFonts w:eastAsia="Times New Roman" w:cstheme="minorHAnsi"/>
          <w:b/>
          <w:bCs/>
          <w:color w:val="000000" w:themeColor="text1"/>
          <w:sz w:val="24"/>
          <w:szCs w:val="24"/>
          <w:lang w:val="es-ES" w:eastAsia="es-ES_tradnl"/>
        </w:rPr>
        <w:t xml:space="preserve">Junio </w:t>
      </w:r>
      <w:r w:rsidRPr="003A2A8F">
        <w:rPr>
          <w:rFonts w:eastAsia="Times New Roman" w:cstheme="minorHAnsi"/>
          <w:b/>
          <w:bCs/>
          <w:color w:val="000000" w:themeColor="text1"/>
          <w:sz w:val="24"/>
          <w:szCs w:val="24"/>
          <w:lang w:val="es-ES" w:eastAsia="es-ES_tradnl"/>
        </w:rPr>
        <w:t xml:space="preserve">&amp; Del </w:t>
      </w:r>
      <w:r w:rsidR="003A2A8F">
        <w:rPr>
          <w:rFonts w:eastAsia="Times New Roman" w:cstheme="minorHAnsi"/>
          <w:b/>
          <w:bCs/>
          <w:color w:val="000000" w:themeColor="text1"/>
          <w:sz w:val="24"/>
          <w:szCs w:val="24"/>
          <w:lang w:val="es-ES" w:eastAsia="es-ES_tradnl"/>
        </w:rPr>
        <w:t>21</w:t>
      </w:r>
      <w:r w:rsidRPr="003A2A8F">
        <w:rPr>
          <w:rFonts w:eastAsia="Times New Roman" w:cstheme="minorHAnsi"/>
          <w:b/>
          <w:bCs/>
          <w:color w:val="000000" w:themeColor="text1"/>
          <w:sz w:val="24"/>
          <w:szCs w:val="24"/>
          <w:lang w:val="es-ES" w:eastAsia="es-ES_tradnl"/>
        </w:rPr>
        <w:t xml:space="preserve"> - </w:t>
      </w:r>
      <w:r w:rsidR="003A2A8F">
        <w:rPr>
          <w:rFonts w:eastAsia="Times New Roman" w:cstheme="minorHAnsi"/>
          <w:b/>
          <w:bCs/>
          <w:color w:val="000000" w:themeColor="text1"/>
          <w:sz w:val="24"/>
          <w:szCs w:val="24"/>
          <w:lang w:val="es-ES" w:eastAsia="es-ES_tradnl"/>
        </w:rPr>
        <w:t>23</w:t>
      </w:r>
      <w:r w:rsidRPr="003A2A8F">
        <w:rPr>
          <w:rFonts w:eastAsia="Times New Roman" w:cstheme="minorHAnsi"/>
          <w:b/>
          <w:bCs/>
          <w:color w:val="000000" w:themeColor="text1"/>
          <w:sz w:val="24"/>
          <w:szCs w:val="24"/>
          <w:lang w:val="es-ES" w:eastAsia="es-ES_tradnl"/>
        </w:rPr>
        <w:t xml:space="preserve"> Sept &amp; Del </w:t>
      </w:r>
      <w:r w:rsidR="003A2A8F">
        <w:rPr>
          <w:rFonts w:eastAsia="Times New Roman" w:cstheme="minorHAnsi"/>
          <w:b/>
          <w:bCs/>
          <w:color w:val="000000" w:themeColor="text1"/>
          <w:sz w:val="24"/>
          <w:szCs w:val="24"/>
          <w:lang w:val="es-ES" w:eastAsia="es-ES_tradnl"/>
        </w:rPr>
        <w:t>05</w:t>
      </w:r>
      <w:r w:rsidRPr="003A2A8F">
        <w:rPr>
          <w:rFonts w:eastAsia="Times New Roman" w:cstheme="minorHAnsi"/>
          <w:b/>
          <w:bCs/>
          <w:color w:val="000000" w:themeColor="text1"/>
          <w:sz w:val="24"/>
          <w:szCs w:val="24"/>
          <w:lang w:val="es-ES" w:eastAsia="es-ES_tradnl"/>
        </w:rPr>
        <w:t xml:space="preserve"> </w:t>
      </w:r>
      <w:r w:rsidR="003A2A8F">
        <w:rPr>
          <w:rFonts w:eastAsia="Times New Roman" w:cstheme="minorHAnsi"/>
          <w:b/>
          <w:bCs/>
          <w:color w:val="000000" w:themeColor="text1"/>
          <w:sz w:val="24"/>
          <w:szCs w:val="24"/>
          <w:lang w:val="es-ES" w:eastAsia="es-ES_tradnl"/>
        </w:rPr>
        <w:t>Oc</w:t>
      </w:r>
      <w:r w:rsidRPr="003A2A8F">
        <w:rPr>
          <w:rFonts w:eastAsia="Times New Roman" w:cstheme="minorHAnsi"/>
          <w:b/>
          <w:bCs/>
          <w:color w:val="000000" w:themeColor="text1"/>
          <w:sz w:val="24"/>
          <w:szCs w:val="24"/>
          <w:lang w:val="es-ES" w:eastAsia="es-ES_tradnl"/>
        </w:rPr>
        <w:t>t</w:t>
      </w:r>
      <w:r w:rsidR="003A2A8F">
        <w:rPr>
          <w:rFonts w:eastAsia="Times New Roman" w:cstheme="minorHAnsi"/>
          <w:b/>
          <w:bCs/>
          <w:color w:val="000000" w:themeColor="text1"/>
          <w:sz w:val="24"/>
          <w:szCs w:val="24"/>
          <w:lang w:val="es-ES" w:eastAsia="es-ES_tradnl"/>
        </w:rPr>
        <w:t xml:space="preserve">ubre </w:t>
      </w:r>
      <w:r w:rsidRPr="003A2A8F">
        <w:rPr>
          <w:rFonts w:eastAsia="Times New Roman" w:cstheme="minorHAnsi"/>
          <w:b/>
          <w:bCs/>
          <w:color w:val="000000" w:themeColor="text1"/>
          <w:sz w:val="24"/>
          <w:szCs w:val="24"/>
          <w:lang w:val="es-ES" w:eastAsia="es-ES_tradnl"/>
        </w:rPr>
        <w:t xml:space="preserve">- </w:t>
      </w:r>
      <w:r w:rsidR="003A2A8F">
        <w:rPr>
          <w:rFonts w:eastAsia="Times New Roman" w:cstheme="minorHAnsi"/>
          <w:b/>
          <w:bCs/>
          <w:color w:val="000000" w:themeColor="text1"/>
          <w:sz w:val="24"/>
          <w:szCs w:val="24"/>
          <w:lang w:val="es-ES" w:eastAsia="es-ES_tradnl"/>
        </w:rPr>
        <w:t>14</w:t>
      </w:r>
      <w:r w:rsidRPr="003A2A8F">
        <w:rPr>
          <w:rFonts w:eastAsia="Times New Roman" w:cstheme="minorHAnsi"/>
          <w:b/>
          <w:bCs/>
          <w:color w:val="000000" w:themeColor="text1"/>
          <w:sz w:val="24"/>
          <w:szCs w:val="24"/>
          <w:lang w:val="es-ES" w:eastAsia="es-ES_tradnl"/>
        </w:rPr>
        <w:t xml:space="preserve"> Octubre</w:t>
      </w:r>
    </w:p>
    <w:p w14:paraId="7F649331" w14:textId="77777777" w:rsidR="006E4B21" w:rsidRPr="006E4B21" w:rsidRDefault="006E4B21" w:rsidP="006E4B21">
      <w:pPr>
        <w:pStyle w:val="Prrafodelista"/>
        <w:numPr>
          <w:ilvl w:val="0"/>
          <w:numId w:val="7"/>
        </w:numPr>
        <w:spacing w:after="0" w:line="240" w:lineRule="auto"/>
        <w:rPr>
          <w:rFonts w:eastAsia="Times New Roman" w:cstheme="minorHAnsi"/>
          <w:color w:val="000000" w:themeColor="text1"/>
          <w:sz w:val="24"/>
          <w:szCs w:val="24"/>
          <w:lang w:val="es-ES" w:eastAsia="es-ES_tradnl"/>
        </w:rPr>
      </w:pPr>
      <w:r w:rsidRPr="006E4B21">
        <w:rPr>
          <w:rFonts w:eastAsia="Times New Roman" w:cstheme="minorHAnsi"/>
          <w:b/>
          <w:bCs/>
          <w:color w:val="000000"/>
          <w:sz w:val="24"/>
          <w:szCs w:val="24"/>
          <w:lang w:val="es-ES" w:eastAsia="es-ES_tradnl"/>
        </w:rPr>
        <w:t xml:space="preserve">El Tour no opera durante el </w:t>
      </w:r>
      <w:r w:rsidR="003A2A8F">
        <w:rPr>
          <w:rFonts w:eastAsia="Times New Roman" w:cstheme="minorHAnsi"/>
          <w:b/>
          <w:bCs/>
          <w:color w:val="000000"/>
          <w:sz w:val="24"/>
          <w:szCs w:val="24"/>
          <w:lang w:val="es-ES" w:eastAsia="es-ES_tradnl"/>
        </w:rPr>
        <w:t>03</w:t>
      </w:r>
      <w:r w:rsidRPr="006E4B21">
        <w:rPr>
          <w:rFonts w:eastAsia="Times New Roman" w:cstheme="minorHAnsi"/>
          <w:b/>
          <w:bCs/>
          <w:color w:val="000000"/>
          <w:sz w:val="24"/>
          <w:szCs w:val="24"/>
          <w:lang w:val="es-ES" w:eastAsia="es-ES_tradnl"/>
        </w:rPr>
        <w:t xml:space="preserve"> – </w:t>
      </w:r>
      <w:r w:rsidR="003A2A8F">
        <w:rPr>
          <w:rFonts w:eastAsia="Times New Roman" w:cstheme="minorHAnsi"/>
          <w:b/>
          <w:bCs/>
          <w:color w:val="000000"/>
          <w:sz w:val="24"/>
          <w:szCs w:val="24"/>
          <w:lang w:val="es-ES" w:eastAsia="es-ES_tradnl"/>
        </w:rPr>
        <w:t>04</w:t>
      </w:r>
      <w:r w:rsidRPr="006E4B21">
        <w:rPr>
          <w:rFonts w:eastAsia="Times New Roman" w:cstheme="minorHAnsi"/>
          <w:b/>
          <w:bCs/>
          <w:color w:val="000000"/>
          <w:sz w:val="24"/>
          <w:szCs w:val="24"/>
          <w:lang w:val="es-ES" w:eastAsia="es-ES_tradnl"/>
        </w:rPr>
        <w:t xml:space="preserve"> Septiembre 202</w:t>
      </w:r>
      <w:r w:rsidR="003A2A8F">
        <w:rPr>
          <w:rFonts w:eastAsia="Times New Roman" w:cstheme="minorHAnsi"/>
          <w:b/>
          <w:bCs/>
          <w:color w:val="000000"/>
          <w:sz w:val="24"/>
          <w:szCs w:val="24"/>
          <w:lang w:val="es-ES" w:eastAsia="es-ES_tradnl"/>
        </w:rPr>
        <w:t>4</w:t>
      </w:r>
      <w:r w:rsidRPr="006E4B21">
        <w:rPr>
          <w:rFonts w:eastAsia="Times New Roman" w:cstheme="minorHAnsi"/>
          <w:b/>
          <w:bCs/>
          <w:color w:val="000000"/>
          <w:sz w:val="24"/>
          <w:szCs w:val="24"/>
          <w:lang w:val="es-ES" w:eastAsia="es-ES_tradnl"/>
        </w:rPr>
        <w:t xml:space="preserve"> debido a la fiesta del Yom Kipur.</w:t>
      </w:r>
    </w:p>
    <w:p w14:paraId="506FC705" w14:textId="716FD315" w:rsidR="00184E29" w:rsidRPr="006E4B21" w:rsidRDefault="00184E29" w:rsidP="006E4B21">
      <w:pPr>
        <w:pStyle w:val="Prrafodelista"/>
        <w:numPr>
          <w:ilvl w:val="0"/>
          <w:numId w:val="7"/>
        </w:numPr>
        <w:spacing w:after="0" w:line="240" w:lineRule="auto"/>
        <w:rPr>
          <w:rFonts w:eastAsia="Times New Roman" w:cstheme="minorHAnsi"/>
          <w:color w:val="000000" w:themeColor="text1"/>
          <w:sz w:val="24"/>
          <w:szCs w:val="24"/>
          <w:lang w:val="es-ES" w:eastAsia="es-ES_tradnl"/>
        </w:rPr>
      </w:pPr>
      <w:r w:rsidRPr="006E4B21">
        <w:rPr>
          <w:rFonts w:eastAsia="Times New Roman" w:cstheme="minorHAnsi"/>
          <w:b/>
          <w:bCs/>
          <w:color w:val="000000" w:themeColor="text1"/>
          <w:sz w:val="24"/>
          <w:szCs w:val="24"/>
          <w:lang w:val="es-ES" w:eastAsia="es-ES_tradnl"/>
        </w:rPr>
        <w:t xml:space="preserve">Durante la alta temporada se cotizará el precio a pedido según la fecha y según la disponibilidad. </w:t>
      </w:r>
      <w:r w:rsidR="00BC1793" w:rsidRPr="006E4B21">
        <w:rPr>
          <w:rFonts w:eastAsia="Times New Roman" w:cstheme="minorHAnsi"/>
          <w:b/>
          <w:bCs/>
          <w:color w:val="000000" w:themeColor="text1"/>
          <w:sz w:val="24"/>
          <w:szCs w:val="24"/>
          <w:lang w:val="es-ES" w:eastAsia="es-ES_tradnl"/>
        </w:rPr>
        <w:t>Potencial</w:t>
      </w:r>
      <w:r w:rsidRPr="006E4B21">
        <w:rPr>
          <w:rFonts w:eastAsia="Times New Roman" w:cstheme="minorHAnsi"/>
          <w:b/>
          <w:bCs/>
          <w:color w:val="000000" w:themeColor="text1"/>
          <w:sz w:val="24"/>
          <w:szCs w:val="24"/>
          <w:lang w:val="es-ES" w:eastAsia="es-ES_tradnl"/>
        </w:rPr>
        <w:t xml:space="preserve"> Trave</w:t>
      </w:r>
      <w:r w:rsidR="00BC1793" w:rsidRPr="006E4B21">
        <w:rPr>
          <w:rFonts w:eastAsia="Times New Roman" w:cstheme="minorHAnsi"/>
          <w:b/>
          <w:bCs/>
          <w:color w:val="000000" w:themeColor="text1"/>
          <w:sz w:val="24"/>
          <w:szCs w:val="24"/>
          <w:lang w:val="es-ES" w:eastAsia="es-ES_tradnl"/>
        </w:rPr>
        <w:t>l</w:t>
      </w:r>
      <w:r w:rsidRPr="006E4B21">
        <w:rPr>
          <w:rFonts w:eastAsia="Times New Roman" w:cstheme="minorHAnsi"/>
          <w:b/>
          <w:bCs/>
          <w:color w:val="000000" w:themeColor="text1"/>
          <w:sz w:val="24"/>
          <w:szCs w:val="24"/>
          <w:lang w:val="es-ES" w:eastAsia="es-ES_tradnl"/>
        </w:rPr>
        <w:t xml:space="preserve"> tiene el derecho de no ofrecer los servicios durante la alta temporada.</w:t>
      </w:r>
      <w:r w:rsidRPr="006E4B21">
        <w:rPr>
          <w:rFonts w:eastAsia="Times New Roman" w:cstheme="minorHAnsi"/>
          <w:b/>
          <w:bCs/>
          <w:color w:val="000000" w:themeColor="text1"/>
          <w:sz w:val="24"/>
          <w:szCs w:val="24"/>
          <w:lang w:val="es-ES" w:eastAsia="es-ES_tradnl"/>
        </w:rPr>
        <w:br/>
      </w:r>
    </w:p>
    <w:p w14:paraId="6CDA183F" w14:textId="77777777" w:rsidR="00451F7E" w:rsidRPr="006E4B21" w:rsidRDefault="006A6D9A" w:rsidP="002617B8">
      <w:pPr>
        <w:spacing w:after="0" w:line="240" w:lineRule="auto"/>
        <w:jc w:val="both"/>
        <w:outlineLvl w:val="2"/>
        <w:rPr>
          <w:rFonts w:eastAsia="Times New Roman" w:cstheme="minorHAnsi"/>
          <w:b/>
          <w:bCs/>
          <w:color w:val="000000" w:themeColor="text1"/>
          <w:sz w:val="24"/>
          <w:szCs w:val="24"/>
        </w:rPr>
      </w:pPr>
      <w:r w:rsidRPr="006E4B21">
        <w:rPr>
          <w:rFonts w:eastAsia="Times New Roman" w:cstheme="minorHAnsi"/>
          <w:b/>
          <w:bCs/>
          <w:color w:val="000000" w:themeColor="text1"/>
          <w:sz w:val="24"/>
          <w:szCs w:val="24"/>
        </w:rPr>
        <w:t>I</w:t>
      </w:r>
      <w:r w:rsidR="00DF1A61" w:rsidRPr="006E4B21">
        <w:rPr>
          <w:rFonts w:eastAsia="Times New Roman" w:cstheme="minorHAnsi"/>
          <w:b/>
          <w:bCs/>
          <w:color w:val="000000" w:themeColor="text1"/>
          <w:sz w:val="24"/>
          <w:szCs w:val="24"/>
        </w:rPr>
        <w:t>NCLUYE</w:t>
      </w:r>
    </w:p>
    <w:p w14:paraId="05E10A26" w14:textId="77777777" w:rsidR="00A56C88" w:rsidRPr="006E4B21" w:rsidRDefault="0032604B" w:rsidP="00A56C88">
      <w:pPr>
        <w:pStyle w:val="Prrafodelista"/>
        <w:numPr>
          <w:ilvl w:val="0"/>
          <w:numId w:val="2"/>
        </w:numPr>
        <w:jc w:val="both"/>
        <w:rPr>
          <w:rFonts w:cstheme="minorHAnsi"/>
          <w:color w:val="000000" w:themeColor="text1"/>
          <w:sz w:val="24"/>
          <w:szCs w:val="24"/>
        </w:rPr>
      </w:pPr>
      <w:r w:rsidRPr="006E4B21">
        <w:rPr>
          <w:rFonts w:cstheme="minorHAnsi"/>
          <w:color w:val="000000" w:themeColor="text1"/>
          <w:sz w:val="24"/>
          <w:szCs w:val="24"/>
          <w:lang w:val="es-ES"/>
        </w:rPr>
        <w:t>4 Noches Crucero Nilo en pensión completa sin bebidas</w:t>
      </w:r>
    </w:p>
    <w:p w14:paraId="254EFE97" w14:textId="77777777" w:rsidR="00A56C88" w:rsidRPr="006E4B21" w:rsidRDefault="0032604B" w:rsidP="00A56C88">
      <w:pPr>
        <w:pStyle w:val="Prrafodelista"/>
        <w:numPr>
          <w:ilvl w:val="0"/>
          <w:numId w:val="2"/>
        </w:numPr>
        <w:jc w:val="both"/>
        <w:rPr>
          <w:rFonts w:cstheme="minorHAnsi"/>
          <w:color w:val="000000" w:themeColor="text1"/>
          <w:sz w:val="24"/>
          <w:szCs w:val="24"/>
        </w:rPr>
      </w:pPr>
      <w:r w:rsidRPr="006E4B21">
        <w:rPr>
          <w:rFonts w:cstheme="minorHAnsi"/>
          <w:color w:val="000000" w:themeColor="text1"/>
          <w:sz w:val="24"/>
          <w:szCs w:val="24"/>
          <w:lang w:val="es-ES"/>
        </w:rPr>
        <w:t>3 Noches Cairo en régimen de alojamiento y desayuno</w:t>
      </w:r>
    </w:p>
    <w:p w14:paraId="6289B5D4" w14:textId="77777777" w:rsidR="00A56C88" w:rsidRPr="006E4B21" w:rsidRDefault="0032604B" w:rsidP="00A56C88">
      <w:pPr>
        <w:pStyle w:val="Prrafodelista"/>
        <w:numPr>
          <w:ilvl w:val="0"/>
          <w:numId w:val="2"/>
        </w:numPr>
        <w:jc w:val="both"/>
        <w:rPr>
          <w:rFonts w:cstheme="minorHAnsi"/>
          <w:color w:val="000000" w:themeColor="text1"/>
          <w:sz w:val="24"/>
          <w:szCs w:val="24"/>
        </w:rPr>
      </w:pPr>
      <w:r w:rsidRPr="006E4B21">
        <w:rPr>
          <w:rFonts w:cstheme="minorHAnsi"/>
          <w:color w:val="000000" w:themeColor="text1"/>
          <w:sz w:val="24"/>
          <w:szCs w:val="24"/>
          <w:lang w:val="es-ES"/>
        </w:rPr>
        <w:t>Visitas, entradas y traslados según itinerario</w:t>
      </w:r>
    </w:p>
    <w:p w14:paraId="58117116" w14:textId="77777777" w:rsidR="00A56C88" w:rsidRPr="006E4B21" w:rsidRDefault="0032604B" w:rsidP="00A56C88">
      <w:pPr>
        <w:pStyle w:val="Prrafodelista"/>
        <w:numPr>
          <w:ilvl w:val="0"/>
          <w:numId w:val="2"/>
        </w:numPr>
        <w:jc w:val="both"/>
        <w:rPr>
          <w:rFonts w:cstheme="minorHAnsi"/>
          <w:color w:val="000000" w:themeColor="text1"/>
          <w:sz w:val="24"/>
          <w:szCs w:val="24"/>
        </w:rPr>
      </w:pPr>
      <w:r w:rsidRPr="006E4B21">
        <w:rPr>
          <w:rFonts w:cstheme="minorHAnsi"/>
          <w:color w:val="000000" w:themeColor="text1"/>
          <w:sz w:val="24"/>
          <w:szCs w:val="24"/>
        </w:rPr>
        <w:t>Asistencia en los aeropuertos</w:t>
      </w:r>
    </w:p>
    <w:p w14:paraId="302C487D" w14:textId="77777777" w:rsidR="006A6D9A" w:rsidRPr="006E4B21" w:rsidRDefault="0032604B" w:rsidP="00A56C88">
      <w:pPr>
        <w:pStyle w:val="Prrafodelista"/>
        <w:numPr>
          <w:ilvl w:val="0"/>
          <w:numId w:val="2"/>
        </w:numPr>
        <w:jc w:val="both"/>
        <w:rPr>
          <w:rFonts w:cstheme="minorHAnsi"/>
          <w:color w:val="000000" w:themeColor="text1"/>
          <w:sz w:val="24"/>
          <w:szCs w:val="24"/>
        </w:rPr>
      </w:pPr>
      <w:r w:rsidRPr="006E4B21">
        <w:rPr>
          <w:rFonts w:cstheme="minorHAnsi"/>
          <w:color w:val="000000" w:themeColor="text1"/>
          <w:sz w:val="24"/>
          <w:szCs w:val="24"/>
          <w:lang w:val="es-ES"/>
        </w:rPr>
        <w:t>Guía de habla español durante las visitas.</w:t>
      </w:r>
    </w:p>
    <w:p w14:paraId="2DE5A1AD" w14:textId="77777777" w:rsidR="00A56C88" w:rsidRPr="006E4B21" w:rsidRDefault="00DF1A61" w:rsidP="00A56C88">
      <w:pPr>
        <w:pStyle w:val="Prrafodelista"/>
        <w:numPr>
          <w:ilvl w:val="0"/>
          <w:numId w:val="2"/>
        </w:numPr>
        <w:jc w:val="both"/>
        <w:rPr>
          <w:rFonts w:cstheme="minorHAnsi"/>
          <w:color w:val="000000" w:themeColor="text1"/>
          <w:sz w:val="24"/>
          <w:szCs w:val="24"/>
        </w:rPr>
      </w:pPr>
      <w:r w:rsidRPr="006E4B21">
        <w:rPr>
          <w:rFonts w:eastAsia="Times New Roman" w:cstheme="minorHAnsi"/>
          <w:color w:val="000000" w:themeColor="text1"/>
          <w:sz w:val="24"/>
          <w:szCs w:val="24"/>
          <w:lang w:val="es-ES"/>
        </w:rPr>
        <w:t>1</w:t>
      </w:r>
      <w:r w:rsidR="006A6D9A" w:rsidRPr="006E4B21">
        <w:rPr>
          <w:rFonts w:eastAsia="Times New Roman" w:cstheme="minorHAnsi"/>
          <w:color w:val="000000" w:themeColor="text1"/>
          <w:sz w:val="24"/>
          <w:szCs w:val="24"/>
          <w:lang w:val="es-ES"/>
        </w:rPr>
        <w:t xml:space="preserve"> Noche</w:t>
      </w:r>
      <w:r w:rsidR="0032604B" w:rsidRPr="006E4B21">
        <w:rPr>
          <w:rFonts w:eastAsia="Times New Roman" w:cstheme="minorHAnsi"/>
          <w:color w:val="000000" w:themeColor="text1"/>
          <w:sz w:val="24"/>
          <w:szCs w:val="24"/>
          <w:lang w:val="es-ES"/>
        </w:rPr>
        <w:t xml:space="preserve"> </w:t>
      </w:r>
      <w:r w:rsidR="006A6D9A" w:rsidRPr="006E4B21">
        <w:rPr>
          <w:rFonts w:eastAsia="Times New Roman" w:cstheme="minorHAnsi"/>
          <w:color w:val="000000" w:themeColor="text1"/>
          <w:sz w:val="24"/>
          <w:szCs w:val="24"/>
          <w:lang w:val="es-ES"/>
        </w:rPr>
        <w:t>en Amman en régimen de media pensión (excepto la primera noche si la llegada al hotel es posterior las 21.00 horas).</w:t>
      </w:r>
    </w:p>
    <w:p w14:paraId="5D784183" w14:textId="77777777" w:rsidR="00A56C88" w:rsidRPr="006E4B21" w:rsidRDefault="006A6D9A" w:rsidP="00A56C88">
      <w:pPr>
        <w:pStyle w:val="Prrafodelista"/>
        <w:numPr>
          <w:ilvl w:val="0"/>
          <w:numId w:val="2"/>
        </w:numPr>
        <w:jc w:val="both"/>
        <w:rPr>
          <w:rFonts w:cstheme="minorHAnsi"/>
          <w:color w:val="000000" w:themeColor="text1"/>
          <w:sz w:val="24"/>
          <w:szCs w:val="24"/>
        </w:rPr>
      </w:pPr>
      <w:r w:rsidRPr="006E4B21">
        <w:rPr>
          <w:rFonts w:eastAsia="Times New Roman" w:cstheme="minorHAnsi"/>
          <w:color w:val="000000" w:themeColor="text1"/>
          <w:sz w:val="24"/>
          <w:szCs w:val="24"/>
          <w:lang w:val="es-ES"/>
        </w:rPr>
        <w:t>2 Noches en Petra en régimen de media pensión.</w:t>
      </w:r>
    </w:p>
    <w:p w14:paraId="69762C5C" w14:textId="77777777" w:rsidR="00F67588" w:rsidRPr="006E4B21" w:rsidRDefault="006A6D9A" w:rsidP="00A56C88">
      <w:pPr>
        <w:pStyle w:val="Prrafodelista"/>
        <w:numPr>
          <w:ilvl w:val="0"/>
          <w:numId w:val="2"/>
        </w:numPr>
        <w:jc w:val="both"/>
        <w:rPr>
          <w:rFonts w:cstheme="minorHAnsi"/>
          <w:color w:val="000000" w:themeColor="text1"/>
          <w:sz w:val="24"/>
          <w:szCs w:val="24"/>
        </w:rPr>
      </w:pPr>
      <w:r w:rsidRPr="006E4B21">
        <w:rPr>
          <w:rFonts w:eastAsia="Times New Roman" w:cstheme="minorHAnsi"/>
          <w:color w:val="000000" w:themeColor="text1"/>
          <w:sz w:val="24"/>
          <w:szCs w:val="24"/>
          <w:lang w:val="es-ES"/>
        </w:rPr>
        <w:t xml:space="preserve">1 Noche en desierto </w:t>
      </w:r>
      <w:r w:rsidR="00F67588" w:rsidRPr="006E4B21">
        <w:rPr>
          <w:rFonts w:eastAsia="Times New Roman" w:cstheme="minorHAnsi"/>
          <w:sz w:val="24"/>
          <w:szCs w:val="24"/>
          <w:lang w:val="es-ES"/>
        </w:rPr>
        <w:t>Wadi Rum en Jaima privada + tour en 4x4</w:t>
      </w:r>
    </w:p>
    <w:p w14:paraId="7590A33B" w14:textId="77777777" w:rsidR="00A56C88" w:rsidRPr="006E4B21" w:rsidRDefault="006A6D9A" w:rsidP="00A56C88">
      <w:pPr>
        <w:pStyle w:val="Prrafodelista"/>
        <w:numPr>
          <w:ilvl w:val="0"/>
          <w:numId w:val="2"/>
        </w:numPr>
        <w:jc w:val="both"/>
        <w:rPr>
          <w:rFonts w:cstheme="minorHAnsi"/>
          <w:color w:val="000000" w:themeColor="text1"/>
          <w:sz w:val="24"/>
          <w:szCs w:val="24"/>
        </w:rPr>
      </w:pPr>
      <w:r w:rsidRPr="006E4B21">
        <w:rPr>
          <w:rFonts w:eastAsia="Times New Roman" w:cstheme="minorHAnsi"/>
          <w:color w:val="000000" w:themeColor="text1"/>
          <w:sz w:val="24"/>
          <w:szCs w:val="24"/>
          <w:lang w:val="es-ES"/>
        </w:rPr>
        <w:t>3</w:t>
      </w:r>
      <w:r w:rsidR="000D64D9">
        <w:rPr>
          <w:rFonts w:eastAsia="Times New Roman" w:cstheme="minorHAnsi"/>
          <w:color w:val="000000" w:themeColor="text1"/>
          <w:sz w:val="24"/>
          <w:szCs w:val="24"/>
          <w:lang w:val="es-ES"/>
        </w:rPr>
        <w:t xml:space="preserve"> </w:t>
      </w:r>
      <w:r w:rsidRPr="006E4B21">
        <w:rPr>
          <w:rFonts w:eastAsia="Times New Roman" w:cstheme="minorHAnsi"/>
          <w:color w:val="000000" w:themeColor="text1"/>
          <w:sz w:val="24"/>
          <w:szCs w:val="24"/>
          <w:lang w:val="es-ES"/>
        </w:rPr>
        <w:t>Noches en Jerusalén en régimen de alojamiento y desayuno (consultar suplemento de media pensión).</w:t>
      </w:r>
    </w:p>
    <w:p w14:paraId="48D2F828" w14:textId="77777777" w:rsidR="00A56C88" w:rsidRPr="006E4B21" w:rsidRDefault="006A6D9A" w:rsidP="00A56C88">
      <w:pPr>
        <w:pStyle w:val="Prrafodelista"/>
        <w:numPr>
          <w:ilvl w:val="0"/>
          <w:numId w:val="2"/>
        </w:numPr>
        <w:jc w:val="both"/>
        <w:rPr>
          <w:rFonts w:cstheme="minorHAnsi"/>
          <w:color w:val="000000" w:themeColor="text1"/>
          <w:sz w:val="24"/>
          <w:szCs w:val="24"/>
        </w:rPr>
      </w:pPr>
      <w:r w:rsidRPr="006E4B21">
        <w:rPr>
          <w:rFonts w:eastAsia="Times New Roman" w:cstheme="minorHAnsi"/>
          <w:color w:val="000000" w:themeColor="text1"/>
          <w:sz w:val="24"/>
          <w:szCs w:val="24"/>
        </w:rPr>
        <w:t xml:space="preserve"> Guía de habla español.</w:t>
      </w:r>
    </w:p>
    <w:p w14:paraId="6086FBC2" w14:textId="77777777" w:rsidR="00A56C88" w:rsidRPr="006E4B21" w:rsidRDefault="006A6D9A" w:rsidP="00A56C88">
      <w:pPr>
        <w:pStyle w:val="Prrafodelista"/>
        <w:numPr>
          <w:ilvl w:val="0"/>
          <w:numId w:val="2"/>
        </w:numPr>
        <w:jc w:val="both"/>
        <w:rPr>
          <w:rFonts w:cstheme="minorHAnsi"/>
          <w:color w:val="000000" w:themeColor="text1"/>
          <w:sz w:val="24"/>
          <w:szCs w:val="24"/>
        </w:rPr>
      </w:pPr>
      <w:r w:rsidRPr="006E4B21">
        <w:rPr>
          <w:rFonts w:eastAsia="Times New Roman" w:cstheme="minorHAnsi"/>
          <w:color w:val="000000" w:themeColor="text1"/>
          <w:sz w:val="24"/>
          <w:szCs w:val="24"/>
          <w:lang w:val="es-ES"/>
        </w:rPr>
        <w:t>Traslados, visitas y entradas según itinerario.</w:t>
      </w:r>
    </w:p>
    <w:p w14:paraId="35752A87" w14:textId="77777777" w:rsidR="00A56C88" w:rsidRPr="006E4B21" w:rsidRDefault="006A6D9A" w:rsidP="00A56C88">
      <w:pPr>
        <w:pStyle w:val="Prrafodelista"/>
        <w:numPr>
          <w:ilvl w:val="0"/>
          <w:numId w:val="2"/>
        </w:numPr>
        <w:jc w:val="both"/>
        <w:rPr>
          <w:rFonts w:cstheme="minorHAnsi"/>
          <w:color w:val="000000" w:themeColor="text1"/>
          <w:sz w:val="24"/>
          <w:szCs w:val="24"/>
        </w:rPr>
      </w:pPr>
      <w:r w:rsidRPr="006E4B21">
        <w:rPr>
          <w:rFonts w:eastAsia="Times New Roman" w:cstheme="minorHAnsi"/>
          <w:color w:val="000000" w:themeColor="text1"/>
          <w:sz w:val="24"/>
          <w:szCs w:val="24"/>
          <w:lang w:val="es-ES"/>
        </w:rPr>
        <w:t>Asistencia por nuestro personal en el aeropuerto y en las fronteras.</w:t>
      </w:r>
    </w:p>
    <w:p w14:paraId="6AED49D8" w14:textId="77777777" w:rsidR="006A6D9A" w:rsidRPr="006E4B21" w:rsidRDefault="006A6D9A" w:rsidP="00A56C88">
      <w:pPr>
        <w:pStyle w:val="Prrafodelista"/>
        <w:numPr>
          <w:ilvl w:val="0"/>
          <w:numId w:val="2"/>
        </w:numPr>
        <w:jc w:val="both"/>
        <w:rPr>
          <w:rFonts w:cstheme="minorHAnsi"/>
          <w:color w:val="000000" w:themeColor="text1"/>
          <w:sz w:val="24"/>
          <w:szCs w:val="24"/>
        </w:rPr>
      </w:pPr>
      <w:r w:rsidRPr="006E4B21">
        <w:rPr>
          <w:rFonts w:eastAsia="Times New Roman" w:cstheme="minorHAnsi"/>
          <w:color w:val="000000" w:themeColor="text1"/>
          <w:sz w:val="24"/>
          <w:szCs w:val="24"/>
          <w:lang w:val="es-ES"/>
        </w:rPr>
        <w:lastRenderedPageBreak/>
        <w:t xml:space="preserve">Visado de entrada al </w:t>
      </w:r>
      <w:r w:rsidR="00DF2335" w:rsidRPr="006E4B21">
        <w:rPr>
          <w:rFonts w:eastAsia="Times New Roman" w:cstheme="minorHAnsi"/>
          <w:color w:val="000000" w:themeColor="text1"/>
          <w:sz w:val="24"/>
          <w:szCs w:val="24"/>
          <w:lang w:val="es-ES"/>
        </w:rPr>
        <w:t>p</w:t>
      </w:r>
      <w:r w:rsidRPr="006E4B21">
        <w:rPr>
          <w:rFonts w:eastAsia="Times New Roman" w:cstheme="minorHAnsi"/>
          <w:color w:val="000000" w:themeColor="text1"/>
          <w:sz w:val="24"/>
          <w:szCs w:val="24"/>
          <w:lang w:val="es-ES"/>
        </w:rPr>
        <w:t>aís, para nacionalidad</w:t>
      </w:r>
      <w:r w:rsidR="00BC1793" w:rsidRPr="006E4B21">
        <w:rPr>
          <w:rFonts w:eastAsia="Times New Roman" w:cstheme="minorHAnsi"/>
          <w:color w:val="000000" w:themeColor="text1"/>
          <w:sz w:val="24"/>
          <w:szCs w:val="24"/>
          <w:lang w:val="es-ES"/>
        </w:rPr>
        <w:t xml:space="preserve"> m</w:t>
      </w:r>
      <w:r w:rsidRPr="006E4B21">
        <w:rPr>
          <w:rFonts w:eastAsia="Times New Roman" w:cstheme="minorHAnsi"/>
          <w:color w:val="000000" w:themeColor="text1"/>
          <w:sz w:val="24"/>
          <w:szCs w:val="24"/>
          <w:lang w:val="es-ES"/>
        </w:rPr>
        <w:t>exicana (otras nacionalidades consultar) siempre y cuando tengamos copia de los pasaportes 10 días antes de la fecha de salida.</w:t>
      </w:r>
    </w:p>
    <w:p w14:paraId="2C36C447" w14:textId="77777777" w:rsidR="00A56C88" w:rsidRPr="006E4B21" w:rsidRDefault="00A56C88" w:rsidP="00451F7E">
      <w:pPr>
        <w:spacing w:before="100" w:beforeAutospacing="1" w:after="100" w:afterAutospacing="1" w:line="240" w:lineRule="auto"/>
        <w:jc w:val="both"/>
        <w:outlineLvl w:val="2"/>
        <w:rPr>
          <w:rFonts w:eastAsia="Times New Roman" w:cstheme="minorHAnsi"/>
          <w:b/>
          <w:bCs/>
          <w:color w:val="000000" w:themeColor="text1"/>
          <w:sz w:val="24"/>
          <w:szCs w:val="24"/>
          <w:lang w:val="es-ES"/>
        </w:rPr>
      </w:pPr>
    </w:p>
    <w:p w14:paraId="4C14A558" w14:textId="77777777" w:rsidR="00A56C88" w:rsidRPr="006E4B21" w:rsidRDefault="006A6D9A" w:rsidP="00A56C88">
      <w:pPr>
        <w:spacing w:before="100" w:beforeAutospacing="1" w:after="100" w:afterAutospacing="1" w:line="240" w:lineRule="auto"/>
        <w:jc w:val="both"/>
        <w:outlineLvl w:val="2"/>
        <w:rPr>
          <w:rFonts w:eastAsia="Times New Roman" w:cstheme="minorHAnsi"/>
          <w:color w:val="000000" w:themeColor="text1"/>
          <w:sz w:val="24"/>
          <w:szCs w:val="24"/>
          <w:lang w:val="es-ES"/>
        </w:rPr>
      </w:pPr>
      <w:r w:rsidRPr="006E4B21">
        <w:rPr>
          <w:rFonts w:eastAsia="Times New Roman" w:cstheme="minorHAnsi"/>
          <w:b/>
          <w:bCs/>
          <w:color w:val="000000" w:themeColor="text1"/>
          <w:sz w:val="24"/>
          <w:szCs w:val="24"/>
        </w:rPr>
        <w:t>N</w:t>
      </w:r>
      <w:r w:rsidR="00DF1A61" w:rsidRPr="006E4B21">
        <w:rPr>
          <w:rFonts w:eastAsia="Times New Roman" w:cstheme="minorHAnsi"/>
          <w:b/>
          <w:bCs/>
          <w:color w:val="000000" w:themeColor="text1"/>
          <w:sz w:val="24"/>
          <w:szCs w:val="24"/>
        </w:rPr>
        <w:t>O INCLUYE</w:t>
      </w:r>
    </w:p>
    <w:p w14:paraId="5DBF1B68" w14:textId="290AF8AB" w:rsidR="002617B8" w:rsidRPr="002617B8" w:rsidRDefault="002617B8" w:rsidP="00A56C88">
      <w:pPr>
        <w:pStyle w:val="Prrafodelista"/>
        <w:numPr>
          <w:ilvl w:val="0"/>
          <w:numId w:val="6"/>
        </w:numPr>
        <w:spacing w:before="100" w:beforeAutospacing="1" w:after="100" w:afterAutospacing="1" w:line="240" w:lineRule="auto"/>
        <w:jc w:val="both"/>
        <w:outlineLvl w:val="2"/>
        <w:rPr>
          <w:rFonts w:eastAsia="Times New Roman" w:cstheme="minorHAnsi"/>
          <w:color w:val="000000" w:themeColor="text1"/>
          <w:sz w:val="24"/>
          <w:szCs w:val="24"/>
          <w:lang w:val="en-US"/>
        </w:rPr>
      </w:pPr>
      <w:r w:rsidRPr="002617B8">
        <w:rPr>
          <w:rFonts w:eastAsia="Times New Roman" w:cstheme="minorHAnsi"/>
          <w:color w:val="000000" w:themeColor="text1"/>
          <w:sz w:val="24"/>
          <w:szCs w:val="24"/>
          <w:lang w:val="en-US"/>
        </w:rPr>
        <w:t>Tiquetes aéreos</w:t>
      </w:r>
    </w:p>
    <w:p w14:paraId="4F17FABB" w14:textId="6A01AFB8" w:rsidR="00A56C88" w:rsidRPr="006E4B21" w:rsidRDefault="006A6D9A" w:rsidP="00A56C88">
      <w:pPr>
        <w:pStyle w:val="Prrafodelista"/>
        <w:numPr>
          <w:ilvl w:val="0"/>
          <w:numId w:val="6"/>
        </w:numPr>
        <w:spacing w:before="100" w:beforeAutospacing="1" w:after="100" w:afterAutospacing="1" w:line="240" w:lineRule="auto"/>
        <w:jc w:val="both"/>
        <w:outlineLvl w:val="2"/>
        <w:rPr>
          <w:rFonts w:eastAsia="Times New Roman" w:cstheme="minorHAnsi"/>
          <w:b/>
          <w:bCs/>
          <w:color w:val="000000" w:themeColor="text1"/>
          <w:sz w:val="24"/>
          <w:szCs w:val="24"/>
          <w:lang w:val="en-US"/>
        </w:rPr>
      </w:pPr>
      <w:r w:rsidRPr="006E4B21">
        <w:rPr>
          <w:rFonts w:eastAsia="Times New Roman" w:cstheme="minorHAnsi"/>
          <w:color w:val="000000" w:themeColor="text1"/>
          <w:sz w:val="24"/>
          <w:szCs w:val="24"/>
          <w:lang w:val="es-ES"/>
        </w:rPr>
        <w:t>Bebidas, comidas y extras no mencionados.</w:t>
      </w:r>
    </w:p>
    <w:p w14:paraId="65FAC900" w14:textId="77777777" w:rsidR="00A56C88" w:rsidRPr="006E4B21" w:rsidRDefault="006A6D9A" w:rsidP="00A56C88">
      <w:pPr>
        <w:pStyle w:val="Prrafodelista"/>
        <w:numPr>
          <w:ilvl w:val="0"/>
          <w:numId w:val="6"/>
        </w:numPr>
        <w:spacing w:before="100" w:beforeAutospacing="1" w:after="100" w:afterAutospacing="1" w:line="240" w:lineRule="auto"/>
        <w:jc w:val="both"/>
        <w:outlineLvl w:val="2"/>
        <w:rPr>
          <w:rFonts w:eastAsia="Times New Roman" w:cstheme="minorHAnsi"/>
          <w:b/>
          <w:bCs/>
          <w:color w:val="000000" w:themeColor="text1"/>
          <w:sz w:val="24"/>
          <w:szCs w:val="24"/>
          <w:lang w:val="es-ES"/>
        </w:rPr>
      </w:pPr>
      <w:r w:rsidRPr="006E4B21">
        <w:rPr>
          <w:rFonts w:eastAsia="Times New Roman" w:cstheme="minorHAnsi"/>
          <w:color w:val="000000" w:themeColor="text1"/>
          <w:sz w:val="24"/>
          <w:szCs w:val="24"/>
          <w:lang w:val="es-ES"/>
        </w:rPr>
        <w:t>Propinas de los guías y chófer.</w:t>
      </w:r>
    </w:p>
    <w:p w14:paraId="60FDE282" w14:textId="77777777" w:rsidR="00A56C88" w:rsidRPr="006E4B21" w:rsidRDefault="006A6D9A" w:rsidP="00A56C88">
      <w:pPr>
        <w:pStyle w:val="Prrafodelista"/>
        <w:numPr>
          <w:ilvl w:val="0"/>
          <w:numId w:val="6"/>
        </w:numPr>
        <w:spacing w:before="100" w:beforeAutospacing="1" w:after="100" w:afterAutospacing="1" w:line="240" w:lineRule="auto"/>
        <w:jc w:val="both"/>
        <w:outlineLvl w:val="2"/>
        <w:rPr>
          <w:rFonts w:eastAsia="Times New Roman" w:cstheme="minorHAnsi"/>
          <w:b/>
          <w:bCs/>
          <w:color w:val="000000" w:themeColor="text1"/>
          <w:sz w:val="24"/>
          <w:szCs w:val="24"/>
          <w:lang w:val="es-ES"/>
        </w:rPr>
      </w:pPr>
      <w:r w:rsidRPr="006E4B21">
        <w:rPr>
          <w:rFonts w:eastAsia="Times New Roman" w:cstheme="minorHAnsi"/>
          <w:color w:val="000000" w:themeColor="text1"/>
          <w:sz w:val="24"/>
          <w:szCs w:val="24"/>
          <w:lang w:val="es-ES"/>
        </w:rPr>
        <w:t xml:space="preserve"> Impuestos de cruce y traslado fronterizo saliendo de Jordania – entrando a Israel 2</w:t>
      </w:r>
      <w:r w:rsidR="00F67588" w:rsidRPr="006E4B21">
        <w:rPr>
          <w:rFonts w:eastAsia="Times New Roman" w:cstheme="minorHAnsi"/>
          <w:color w:val="000000" w:themeColor="text1"/>
          <w:sz w:val="24"/>
          <w:szCs w:val="24"/>
          <w:lang w:val="es-ES"/>
        </w:rPr>
        <w:t>5</w:t>
      </w:r>
      <w:r w:rsidRPr="006E4B21">
        <w:rPr>
          <w:rFonts w:eastAsia="Times New Roman" w:cstheme="minorHAnsi"/>
          <w:color w:val="000000" w:themeColor="text1"/>
          <w:sz w:val="24"/>
          <w:szCs w:val="24"/>
          <w:lang w:val="es-ES"/>
        </w:rPr>
        <w:t xml:space="preserve"> $ </w:t>
      </w:r>
      <w:r w:rsidR="00F67588" w:rsidRPr="006E4B21">
        <w:rPr>
          <w:rFonts w:eastAsia="Times New Roman" w:cstheme="minorHAnsi"/>
          <w:color w:val="000000" w:themeColor="text1"/>
          <w:sz w:val="24"/>
          <w:szCs w:val="24"/>
          <w:lang w:val="es-ES"/>
        </w:rPr>
        <w:t>o</w:t>
      </w:r>
      <w:r w:rsidRPr="006E4B21">
        <w:rPr>
          <w:rFonts w:eastAsia="Times New Roman" w:cstheme="minorHAnsi"/>
          <w:color w:val="000000" w:themeColor="text1"/>
          <w:sz w:val="24"/>
          <w:szCs w:val="24"/>
          <w:lang w:val="es-ES"/>
        </w:rPr>
        <w:t xml:space="preserve"> aproximadamente a pagar en la frontera</w:t>
      </w:r>
    </w:p>
    <w:p w14:paraId="06E78972" w14:textId="77777777" w:rsidR="00A56C88" w:rsidRPr="006E4B21" w:rsidRDefault="006A6D9A" w:rsidP="00A56C88">
      <w:pPr>
        <w:pStyle w:val="Prrafodelista"/>
        <w:numPr>
          <w:ilvl w:val="0"/>
          <w:numId w:val="6"/>
        </w:numPr>
        <w:spacing w:before="100" w:beforeAutospacing="1" w:after="100" w:afterAutospacing="1" w:line="240" w:lineRule="auto"/>
        <w:jc w:val="both"/>
        <w:outlineLvl w:val="2"/>
        <w:rPr>
          <w:rFonts w:eastAsia="Times New Roman" w:cstheme="minorHAnsi"/>
          <w:b/>
          <w:bCs/>
          <w:color w:val="000000" w:themeColor="text1"/>
          <w:sz w:val="24"/>
          <w:szCs w:val="24"/>
          <w:lang w:val="es-ES"/>
        </w:rPr>
      </w:pPr>
      <w:r w:rsidRPr="006E4B21">
        <w:rPr>
          <w:rFonts w:eastAsia="Times New Roman" w:cstheme="minorHAnsi"/>
          <w:color w:val="000000" w:themeColor="text1"/>
          <w:sz w:val="24"/>
          <w:szCs w:val="24"/>
          <w:lang w:val="es-ES"/>
        </w:rPr>
        <w:t>Vuelos internacionales</w:t>
      </w:r>
    </w:p>
    <w:p w14:paraId="7B908352" w14:textId="77777777" w:rsidR="00A56C88" w:rsidRPr="006E4B21" w:rsidRDefault="006A6D9A" w:rsidP="00A56C88">
      <w:pPr>
        <w:pStyle w:val="Prrafodelista"/>
        <w:numPr>
          <w:ilvl w:val="0"/>
          <w:numId w:val="6"/>
        </w:numPr>
        <w:spacing w:before="100" w:beforeAutospacing="1" w:after="100" w:afterAutospacing="1" w:line="240" w:lineRule="auto"/>
        <w:jc w:val="both"/>
        <w:outlineLvl w:val="2"/>
        <w:rPr>
          <w:rFonts w:eastAsia="Times New Roman" w:cstheme="minorHAnsi"/>
          <w:b/>
          <w:bCs/>
          <w:color w:val="000000" w:themeColor="text1"/>
          <w:sz w:val="24"/>
          <w:szCs w:val="24"/>
          <w:lang w:val="es-ES"/>
        </w:rPr>
      </w:pPr>
      <w:r w:rsidRPr="006E4B21">
        <w:rPr>
          <w:rFonts w:eastAsia="Times New Roman" w:cstheme="minorHAnsi"/>
          <w:color w:val="000000" w:themeColor="text1"/>
          <w:sz w:val="24"/>
          <w:szCs w:val="24"/>
          <w:lang w:val="es-ES"/>
        </w:rPr>
        <w:t xml:space="preserve">Seguro </w:t>
      </w:r>
    </w:p>
    <w:p w14:paraId="720AE7BB" w14:textId="77777777" w:rsidR="00F9618A" w:rsidRPr="006E4B21" w:rsidRDefault="00F9618A" w:rsidP="00A56C88">
      <w:pPr>
        <w:pStyle w:val="Prrafodelista"/>
        <w:numPr>
          <w:ilvl w:val="0"/>
          <w:numId w:val="6"/>
        </w:numPr>
        <w:spacing w:before="100" w:beforeAutospacing="1" w:after="100" w:afterAutospacing="1" w:line="240" w:lineRule="auto"/>
        <w:jc w:val="both"/>
        <w:outlineLvl w:val="2"/>
        <w:rPr>
          <w:rFonts w:eastAsia="Times New Roman" w:cstheme="minorHAnsi"/>
          <w:bCs/>
          <w:color w:val="000000" w:themeColor="text1"/>
          <w:sz w:val="24"/>
          <w:szCs w:val="24"/>
          <w:lang w:val="es-ES"/>
        </w:rPr>
      </w:pPr>
      <w:r w:rsidRPr="006E4B21">
        <w:rPr>
          <w:rFonts w:eastAsia="Times New Roman" w:cstheme="minorHAnsi"/>
          <w:bCs/>
          <w:color w:val="000000" w:themeColor="text1"/>
          <w:sz w:val="24"/>
          <w:szCs w:val="24"/>
          <w:lang w:val="es-ES"/>
        </w:rPr>
        <w:t xml:space="preserve">Visado de Egipto </w:t>
      </w:r>
      <w:r w:rsidR="00F67588" w:rsidRPr="006E4B21">
        <w:rPr>
          <w:rFonts w:eastAsia="Times New Roman" w:cstheme="minorHAnsi"/>
          <w:bCs/>
          <w:color w:val="000000" w:themeColor="text1"/>
          <w:sz w:val="24"/>
          <w:szCs w:val="24"/>
          <w:lang w:val="es-ES"/>
        </w:rPr>
        <w:t>35</w:t>
      </w:r>
      <w:r w:rsidRPr="006E4B21">
        <w:rPr>
          <w:rFonts w:eastAsia="Times New Roman" w:cstheme="minorHAnsi"/>
          <w:bCs/>
          <w:color w:val="000000" w:themeColor="text1"/>
          <w:sz w:val="24"/>
          <w:szCs w:val="24"/>
          <w:lang w:val="es-ES"/>
        </w:rPr>
        <w:t xml:space="preserve"> $</w:t>
      </w:r>
      <w:r w:rsidR="00BC1793" w:rsidRPr="006E4B21">
        <w:rPr>
          <w:rFonts w:eastAsia="Times New Roman" w:cstheme="minorHAnsi"/>
          <w:bCs/>
          <w:color w:val="000000" w:themeColor="text1"/>
          <w:sz w:val="24"/>
          <w:szCs w:val="24"/>
          <w:lang w:val="es-ES"/>
        </w:rPr>
        <w:t xml:space="preserve"> p.p</w:t>
      </w:r>
    </w:p>
    <w:p w14:paraId="2768F662" w14:textId="77777777" w:rsidR="00A56C88" w:rsidRPr="006E4B21" w:rsidRDefault="005B0683" w:rsidP="00A56C88">
      <w:pPr>
        <w:pStyle w:val="Prrafodelista"/>
        <w:numPr>
          <w:ilvl w:val="0"/>
          <w:numId w:val="6"/>
        </w:numPr>
        <w:spacing w:before="100" w:beforeAutospacing="1" w:after="100" w:afterAutospacing="1" w:line="240" w:lineRule="auto"/>
        <w:jc w:val="both"/>
        <w:outlineLvl w:val="2"/>
        <w:rPr>
          <w:rFonts w:eastAsia="Times New Roman" w:cstheme="minorHAnsi"/>
          <w:b/>
          <w:bCs/>
          <w:color w:val="000000" w:themeColor="text1"/>
          <w:sz w:val="24"/>
          <w:szCs w:val="24"/>
          <w:lang w:val="es-ES"/>
        </w:rPr>
      </w:pPr>
      <w:r w:rsidRPr="006E4B21">
        <w:rPr>
          <w:rFonts w:eastAsia="Times New Roman" w:cstheme="minorHAnsi"/>
          <w:color w:val="000000" w:themeColor="text1"/>
          <w:sz w:val="24"/>
          <w:szCs w:val="24"/>
          <w:lang w:val="es-ES"/>
        </w:rPr>
        <w:t xml:space="preserve">Propinas crucero 45$ p.p de pago obligatorio por persona no incluía las propinas del guía </w:t>
      </w:r>
    </w:p>
    <w:p w14:paraId="00C0D46A" w14:textId="77777777" w:rsidR="005B0683" w:rsidRPr="000D64D9" w:rsidRDefault="005B0683" w:rsidP="00A56C88">
      <w:pPr>
        <w:pStyle w:val="Prrafodelista"/>
        <w:numPr>
          <w:ilvl w:val="0"/>
          <w:numId w:val="6"/>
        </w:numPr>
        <w:spacing w:before="100" w:beforeAutospacing="1" w:after="100" w:afterAutospacing="1" w:line="240" w:lineRule="auto"/>
        <w:jc w:val="both"/>
        <w:outlineLvl w:val="2"/>
        <w:rPr>
          <w:rFonts w:eastAsia="Times New Roman" w:cstheme="minorHAnsi"/>
          <w:b/>
          <w:bCs/>
          <w:color w:val="000000" w:themeColor="text1"/>
          <w:sz w:val="24"/>
          <w:szCs w:val="24"/>
          <w:lang w:val="es-ES"/>
        </w:rPr>
      </w:pPr>
      <w:r w:rsidRPr="006E4B21">
        <w:rPr>
          <w:rFonts w:eastAsia="Times New Roman" w:cstheme="minorHAnsi"/>
          <w:color w:val="000000" w:themeColor="text1"/>
          <w:sz w:val="24"/>
          <w:szCs w:val="24"/>
          <w:lang w:val="es-ES"/>
        </w:rPr>
        <w:t xml:space="preserve">Vuelos domesticos Cairo-Luxor  </w:t>
      </w:r>
      <w:r w:rsidR="00C909B4" w:rsidRPr="006E4B21">
        <w:rPr>
          <w:rFonts w:eastAsia="Times New Roman" w:cstheme="minorHAnsi"/>
          <w:color w:val="000000" w:themeColor="text1"/>
          <w:sz w:val="24"/>
          <w:szCs w:val="24"/>
          <w:lang w:val="es-ES"/>
        </w:rPr>
        <w:t xml:space="preserve">  </w:t>
      </w:r>
      <w:r w:rsidRPr="006E4B21">
        <w:rPr>
          <w:rFonts w:eastAsia="Times New Roman" w:cstheme="minorHAnsi"/>
          <w:color w:val="000000" w:themeColor="text1"/>
          <w:sz w:val="24"/>
          <w:szCs w:val="24"/>
          <w:lang w:val="es-ES"/>
        </w:rPr>
        <w:t>Aswan-El Cairo suplemento 2</w:t>
      </w:r>
      <w:r w:rsidR="00F9618A" w:rsidRPr="006E4B21">
        <w:rPr>
          <w:rFonts w:eastAsia="Times New Roman" w:cstheme="minorHAnsi"/>
          <w:color w:val="000000" w:themeColor="text1"/>
          <w:sz w:val="24"/>
          <w:szCs w:val="24"/>
          <w:lang w:val="es-ES"/>
        </w:rPr>
        <w:t>7</w:t>
      </w:r>
      <w:r w:rsidRPr="006E4B21">
        <w:rPr>
          <w:rFonts w:eastAsia="Times New Roman" w:cstheme="minorHAnsi"/>
          <w:color w:val="000000" w:themeColor="text1"/>
          <w:sz w:val="24"/>
          <w:szCs w:val="24"/>
          <w:lang w:val="es-ES"/>
        </w:rPr>
        <w:t>0 USD</w:t>
      </w:r>
    </w:p>
    <w:p w14:paraId="00A18C93" w14:textId="77777777" w:rsidR="000D64D9" w:rsidRDefault="000D64D9" w:rsidP="00A56C88">
      <w:pPr>
        <w:pStyle w:val="Prrafodelista"/>
        <w:numPr>
          <w:ilvl w:val="0"/>
          <w:numId w:val="6"/>
        </w:numPr>
        <w:spacing w:before="100" w:beforeAutospacing="1" w:after="100" w:afterAutospacing="1" w:line="240" w:lineRule="auto"/>
        <w:jc w:val="both"/>
        <w:outlineLvl w:val="2"/>
        <w:rPr>
          <w:rFonts w:eastAsia="Times New Roman" w:cstheme="minorHAnsi"/>
          <w:bCs/>
          <w:color w:val="000000" w:themeColor="text1"/>
          <w:sz w:val="24"/>
          <w:szCs w:val="24"/>
          <w:lang w:val="es-ES"/>
        </w:rPr>
      </w:pPr>
      <w:r w:rsidRPr="000D64D9">
        <w:rPr>
          <w:rFonts w:eastAsia="Times New Roman" w:cstheme="minorHAnsi"/>
          <w:bCs/>
          <w:color w:val="000000" w:themeColor="text1"/>
          <w:sz w:val="24"/>
          <w:szCs w:val="24"/>
          <w:lang w:val="es-ES"/>
        </w:rPr>
        <w:t>Tour opcional a Masada y Mar Muerto 140 USD</w:t>
      </w:r>
    </w:p>
    <w:p w14:paraId="509AA15E" w14:textId="77777777" w:rsidR="000D64D9" w:rsidRDefault="000D64D9" w:rsidP="00A56C88">
      <w:pPr>
        <w:pStyle w:val="Prrafodelista"/>
        <w:numPr>
          <w:ilvl w:val="0"/>
          <w:numId w:val="6"/>
        </w:numPr>
        <w:spacing w:before="100" w:beforeAutospacing="1" w:after="100" w:afterAutospacing="1" w:line="240" w:lineRule="auto"/>
        <w:jc w:val="both"/>
        <w:outlineLvl w:val="2"/>
        <w:rPr>
          <w:rFonts w:eastAsia="Times New Roman" w:cstheme="minorHAnsi"/>
          <w:bCs/>
          <w:color w:val="000000" w:themeColor="text1"/>
          <w:sz w:val="24"/>
          <w:szCs w:val="24"/>
          <w:lang w:val="es-ES"/>
        </w:rPr>
      </w:pPr>
      <w:r>
        <w:rPr>
          <w:rFonts w:eastAsia="Times New Roman" w:cstheme="minorHAnsi"/>
          <w:bCs/>
          <w:color w:val="000000" w:themeColor="text1"/>
          <w:sz w:val="24"/>
          <w:szCs w:val="24"/>
          <w:lang w:val="es-ES"/>
        </w:rPr>
        <w:t xml:space="preserve">Propinas obligatorias de </w:t>
      </w:r>
      <w:proofErr w:type="gramStart"/>
      <w:r>
        <w:rPr>
          <w:rFonts w:eastAsia="Times New Roman" w:cstheme="minorHAnsi"/>
          <w:bCs/>
          <w:color w:val="000000" w:themeColor="text1"/>
          <w:sz w:val="24"/>
          <w:szCs w:val="24"/>
          <w:lang w:val="es-ES"/>
        </w:rPr>
        <w:t>Jeep</w:t>
      </w:r>
      <w:proofErr w:type="gramEnd"/>
      <w:r>
        <w:rPr>
          <w:rFonts w:eastAsia="Times New Roman" w:cstheme="minorHAnsi"/>
          <w:bCs/>
          <w:color w:val="000000" w:themeColor="text1"/>
          <w:sz w:val="24"/>
          <w:szCs w:val="24"/>
          <w:lang w:val="es-ES"/>
        </w:rPr>
        <w:t xml:space="preserve"> en Wadi Rum 5 USD p.p, y caballos en Petra 5 USD p.p</w:t>
      </w:r>
    </w:p>
    <w:p w14:paraId="07BF8896" w14:textId="4CC825E5" w:rsidR="002617B8" w:rsidRDefault="002617B8" w:rsidP="00A56C88">
      <w:pPr>
        <w:pStyle w:val="Prrafodelista"/>
        <w:numPr>
          <w:ilvl w:val="0"/>
          <w:numId w:val="6"/>
        </w:numPr>
        <w:spacing w:before="100" w:beforeAutospacing="1" w:after="100" w:afterAutospacing="1" w:line="240" w:lineRule="auto"/>
        <w:jc w:val="both"/>
        <w:outlineLvl w:val="2"/>
        <w:rPr>
          <w:rFonts w:eastAsia="Times New Roman" w:cstheme="minorHAnsi"/>
          <w:bCs/>
          <w:color w:val="000000" w:themeColor="text1"/>
          <w:sz w:val="24"/>
          <w:szCs w:val="24"/>
          <w:lang w:val="es-ES"/>
        </w:rPr>
      </w:pPr>
      <w:r>
        <w:rPr>
          <w:rFonts w:eastAsia="Times New Roman" w:cstheme="minorHAnsi"/>
          <w:bCs/>
          <w:color w:val="000000" w:themeColor="text1"/>
          <w:sz w:val="24"/>
          <w:szCs w:val="24"/>
          <w:lang w:val="es-ES"/>
        </w:rPr>
        <w:t>Fee Bancario 2%</w:t>
      </w:r>
    </w:p>
    <w:p w14:paraId="2295B5C1" w14:textId="1A24C435" w:rsidR="002617B8" w:rsidRPr="000D64D9" w:rsidRDefault="002617B8" w:rsidP="00A56C88">
      <w:pPr>
        <w:pStyle w:val="Prrafodelista"/>
        <w:numPr>
          <w:ilvl w:val="0"/>
          <w:numId w:val="6"/>
        </w:numPr>
        <w:spacing w:before="100" w:beforeAutospacing="1" w:after="100" w:afterAutospacing="1" w:line="240" w:lineRule="auto"/>
        <w:jc w:val="both"/>
        <w:outlineLvl w:val="2"/>
        <w:rPr>
          <w:rFonts w:eastAsia="Times New Roman" w:cstheme="minorHAnsi"/>
          <w:bCs/>
          <w:color w:val="000000" w:themeColor="text1"/>
          <w:sz w:val="24"/>
          <w:szCs w:val="24"/>
          <w:lang w:val="es-ES"/>
        </w:rPr>
      </w:pPr>
      <w:r>
        <w:rPr>
          <w:rFonts w:eastAsia="Times New Roman" w:cstheme="minorHAnsi"/>
          <w:bCs/>
          <w:color w:val="000000" w:themeColor="text1"/>
          <w:sz w:val="24"/>
          <w:szCs w:val="24"/>
          <w:lang w:val="es-ES"/>
        </w:rPr>
        <w:t>Tarjeta de asistencia</w:t>
      </w:r>
    </w:p>
    <w:p w14:paraId="572D80CD" w14:textId="77777777" w:rsidR="009474D4" w:rsidRPr="006E4B21" w:rsidRDefault="009474D4" w:rsidP="009474D4">
      <w:pPr>
        <w:pStyle w:val="Prrafodelista"/>
        <w:jc w:val="both"/>
        <w:rPr>
          <w:rFonts w:cstheme="minorHAnsi"/>
          <w:b/>
          <w:color w:val="000000" w:themeColor="text1"/>
          <w:sz w:val="24"/>
          <w:szCs w:val="24"/>
        </w:rPr>
      </w:pPr>
    </w:p>
    <w:p w14:paraId="07B32E6A" w14:textId="77777777" w:rsidR="009474D4" w:rsidRPr="006E4B21" w:rsidRDefault="009474D4" w:rsidP="009474D4">
      <w:pPr>
        <w:pStyle w:val="Prrafodelista"/>
        <w:jc w:val="both"/>
        <w:rPr>
          <w:rFonts w:cstheme="minorHAnsi"/>
          <w:b/>
          <w:color w:val="000000" w:themeColor="text1"/>
          <w:sz w:val="24"/>
          <w:szCs w:val="24"/>
        </w:rPr>
      </w:pPr>
    </w:p>
    <w:p w14:paraId="0008483E" w14:textId="61BD3C4A" w:rsidR="009474D4" w:rsidRPr="006E4B21" w:rsidRDefault="009474D4" w:rsidP="002617B8">
      <w:pPr>
        <w:pStyle w:val="Prrafodelista"/>
        <w:jc w:val="center"/>
        <w:rPr>
          <w:rFonts w:cstheme="minorHAnsi"/>
          <w:b/>
          <w:color w:val="000000" w:themeColor="text1"/>
          <w:sz w:val="24"/>
          <w:szCs w:val="24"/>
          <w:lang w:val="pt-BR"/>
        </w:rPr>
      </w:pPr>
      <w:r w:rsidRPr="006E4B21">
        <w:rPr>
          <w:rFonts w:cstheme="minorHAnsi"/>
          <w:b/>
          <w:color w:val="000000" w:themeColor="text1"/>
          <w:sz w:val="24"/>
          <w:szCs w:val="24"/>
          <w:lang w:val="pt-BR"/>
        </w:rPr>
        <w:t>HOTELES PREVISTOS</w:t>
      </w:r>
      <w:r w:rsidR="00095E6F" w:rsidRPr="006E4B21">
        <w:rPr>
          <w:rFonts w:cstheme="minorHAnsi"/>
          <w:b/>
          <w:color w:val="000000" w:themeColor="text1"/>
          <w:sz w:val="24"/>
          <w:szCs w:val="24"/>
          <w:lang w:val="pt-BR"/>
        </w:rPr>
        <w:t xml:space="preserve"> O SIMILARES</w:t>
      </w:r>
      <w:r w:rsidRPr="006E4B21">
        <w:rPr>
          <w:rFonts w:cstheme="minorHAnsi"/>
          <w:b/>
          <w:color w:val="000000" w:themeColor="text1"/>
          <w:sz w:val="24"/>
          <w:szCs w:val="24"/>
          <w:lang w:val="pt-BR"/>
        </w:rPr>
        <w:t xml:space="preserve"> </w:t>
      </w:r>
      <w:r w:rsidR="00C909B4" w:rsidRPr="006E4B21">
        <w:rPr>
          <w:rFonts w:cstheme="minorHAnsi"/>
          <w:b/>
          <w:color w:val="000000" w:themeColor="text1"/>
          <w:sz w:val="24"/>
          <w:szCs w:val="24"/>
          <w:lang w:val="pt-BR"/>
        </w:rPr>
        <w:t>EGIPTO</w:t>
      </w:r>
      <w:r w:rsidR="00095E6F" w:rsidRPr="006E4B21">
        <w:rPr>
          <w:rFonts w:cstheme="minorHAnsi"/>
          <w:b/>
          <w:color w:val="000000" w:themeColor="text1"/>
          <w:sz w:val="24"/>
          <w:szCs w:val="24"/>
          <w:lang w:val="pt-BR"/>
        </w:rPr>
        <w:t>,</w:t>
      </w:r>
      <w:r w:rsidR="00643888" w:rsidRPr="006E4B21">
        <w:rPr>
          <w:rFonts w:cstheme="minorHAnsi"/>
          <w:b/>
          <w:color w:val="000000" w:themeColor="text1"/>
          <w:sz w:val="24"/>
          <w:szCs w:val="24"/>
          <w:lang w:val="pt-BR"/>
        </w:rPr>
        <w:t xml:space="preserve"> </w:t>
      </w:r>
      <w:r w:rsidRPr="006E4B21">
        <w:rPr>
          <w:rFonts w:cstheme="minorHAnsi"/>
          <w:b/>
          <w:color w:val="000000" w:themeColor="text1"/>
          <w:sz w:val="24"/>
          <w:szCs w:val="24"/>
          <w:lang w:val="pt-BR"/>
        </w:rPr>
        <w:t>JORDANIA</w:t>
      </w:r>
      <w:r w:rsidR="00095E6F" w:rsidRPr="006E4B21">
        <w:rPr>
          <w:rFonts w:cstheme="minorHAnsi"/>
          <w:b/>
          <w:color w:val="000000" w:themeColor="text1"/>
          <w:sz w:val="24"/>
          <w:szCs w:val="24"/>
          <w:lang w:val="pt-BR"/>
        </w:rPr>
        <w:t>,</w:t>
      </w:r>
      <w:r w:rsidRPr="006E4B21">
        <w:rPr>
          <w:rFonts w:cstheme="minorHAnsi"/>
          <w:b/>
          <w:color w:val="000000" w:themeColor="text1"/>
          <w:sz w:val="24"/>
          <w:szCs w:val="24"/>
          <w:lang w:val="pt-BR"/>
        </w:rPr>
        <w:t xml:space="preserve"> </w:t>
      </w:r>
      <w:r w:rsidR="00C909B4" w:rsidRPr="006E4B21">
        <w:rPr>
          <w:rFonts w:cstheme="minorHAnsi"/>
          <w:b/>
          <w:color w:val="000000" w:themeColor="text1"/>
          <w:sz w:val="24"/>
          <w:szCs w:val="24"/>
          <w:lang w:val="pt-BR"/>
        </w:rPr>
        <w:t>ISRAEL</w:t>
      </w:r>
    </w:p>
    <w:p w14:paraId="58C81AAF" w14:textId="77777777" w:rsidR="009474D4" w:rsidRPr="00B771AA" w:rsidRDefault="009474D4" w:rsidP="00B771AA">
      <w:pPr>
        <w:jc w:val="both"/>
        <w:rPr>
          <w:rFonts w:cstheme="minorHAnsi"/>
          <w:color w:val="000000" w:themeColor="text1"/>
          <w:sz w:val="24"/>
          <w:szCs w:val="24"/>
        </w:rPr>
      </w:pPr>
    </w:p>
    <w:p w14:paraId="0FB49334" w14:textId="77777777" w:rsidR="00322F58" w:rsidRPr="006E4B21" w:rsidRDefault="009474D4" w:rsidP="00322F58">
      <w:pPr>
        <w:pStyle w:val="Prrafodelista"/>
        <w:jc w:val="both"/>
        <w:rPr>
          <w:rFonts w:cstheme="minorHAnsi"/>
          <w:color w:val="000000" w:themeColor="text1"/>
          <w:sz w:val="24"/>
          <w:szCs w:val="24"/>
        </w:rPr>
      </w:pPr>
      <w:r w:rsidRPr="006E4B21">
        <w:rPr>
          <w:rFonts w:cstheme="minorHAnsi"/>
          <w:b/>
          <w:color w:val="000000" w:themeColor="text1"/>
          <w:sz w:val="24"/>
          <w:szCs w:val="24"/>
        </w:rPr>
        <w:t>Egipto PS</w:t>
      </w:r>
      <w:r w:rsidRPr="006E4B21">
        <w:rPr>
          <w:rFonts w:cstheme="minorHAnsi"/>
          <w:color w:val="000000" w:themeColor="text1"/>
          <w:sz w:val="24"/>
          <w:szCs w:val="24"/>
        </w:rPr>
        <w:tab/>
      </w:r>
      <w:r w:rsidRPr="006E4B21">
        <w:rPr>
          <w:rFonts w:cstheme="minorHAnsi"/>
          <w:color w:val="000000" w:themeColor="text1"/>
          <w:sz w:val="24"/>
          <w:szCs w:val="24"/>
        </w:rPr>
        <w:tab/>
        <w:t xml:space="preserve">: </w:t>
      </w:r>
      <w:r w:rsidR="00B771AA" w:rsidRPr="006E4B21">
        <w:rPr>
          <w:rFonts w:cstheme="minorHAnsi"/>
          <w:color w:val="000000" w:themeColor="text1"/>
          <w:sz w:val="24"/>
          <w:szCs w:val="24"/>
        </w:rPr>
        <w:t xml:space="preserve">Oasis Pyramides, Regency Pyramids </w:t>
      </w:r>
      <w:r w:rsidR="00C6160C" w:rsidRPr="006E4B21">
        <w:rPr>
          <w:rFonts w:cstheme="minorHAnsi"/>
          <w:color w:val="000000" w:themeColor="text1"/>
          <w:sz w:val="24"/>
          <w:szCs w:val="24"/>
        </w:rPr>
        <w:t>Helnan Dreamland</w:t>
      </w:r>
      <w:r w:rsidR="00322F58" w:rsidRPr="006E4B21">
        <w:rPr>
          <w:rFonts w:cstheme="minorHAnsi"/>
          <w:color w:val="000000" w:themeColor="text1"/>
          <w:sz w:val="24"/>
          <w:szCs w:val="24"/>
        </w:rPr>
        <w:t xml:space="preserve">, </w:t>
      </w:r>
      <w:r w:rsidR="00C6160C" w:rsidRPr="006E4B21">
        <w:rPr>
          <w:rFonts w:cstheme="minorHAnsi"/>
          <w:color w:val="000000" w:themeColor="text1"/>
          <w:sz w:val="24"/>
          <w:szCs w:val="24"/>
        </w:rPr>
        <w:t>Barcelo Pyramids</w:t>
      </w:r>
      <w:r w:rsidR="00322F58" w:rsidRPr="006E4B21">
        <w:rPr>
          <w:rFonts w:cstheme="minorHAnsi"/>
          <w:color w:val="000000" w:themeColor="text1"/>
          <w:sz w:val="24"/>
          <w:szCs w:val="24"/>
        </w:rPr>
        <w:t xml:space="preserve">, + Barco </w:t>
      </w:r>
      <w:r w:rsidR="00C6160C" w:rsidRPr="006E4B21">
        <w:rPr>
          <w:rFonts w:cstheme="minorHAnsi"/>
          <w:color w:val="000000" w:themeColor="text1"/>
          <w:sz w:val="24"/>
          <w:szCs w:val="24"/>
        </w:rPr>
        <w:t>Beu Soleill</w:t>
      </w:r>
      <w:r w:rsidR="00322F58" w:rsidRPr="006E4B21">
        <w:rPr>
          <w:rFonts w:cstheme="minorHAnsi"/>
          <w:color w:val="000000" w:themeColor="text1"/>
          <w:sz w:val="24"/>
          <w:szCs w:val="24"/>
        </w:rPr>
        <w:t>-</w:t>
      </w:r>
      <w:r w:rsidR="00C6160C" w:rsidRPr="006E4B21">
        <w:rPr>
          <w:rFonts w:cstheme="minorHAnsi"/>
          <w:color w:val="000000" w:themeColor="text1"/>
          <w:sz w:val="24"/>
          <w:szCs w:val="24"/>
        </w:rPr>
        <w:t xml:space="preserve">A Sarah </w:t>
      </w:r>
      <w:r w:rsidR="00322F58" w:rsidRPr="006E4B21">
        <w:rPr>
          <w:rFonts w:cstheme="minorHAnsi"/>
          <w:color w:val="000000" w:themeColor="text1"/>
          <w:sz w:val="24"/>
          <w:szCs w:val="24"/>
        </w:rPr>
        <w:t>-</w:t>
      </w:r>
      <w:r w:rsidR="00C6160C" w:rsidRPr="006E4B21">
        <w:rPr>
          <w:rFonts w:cstheme="minorHAnsi"/>
          <w:color w:val="000000" w:themeColor="text1"/>
          <w:sz w:val="24"/>
          <w:szCs w:val="24"/>
        </w:rPr>
        <w:t>Radamis II</w:t>
      </w:r>
      <w:r w:rsidR="00B771AA">
        <w:rPr>
          <w:rFonts w:cstheme="minorHAnsi"/>
          <w:color w:val="000000" w:themeColor="text1"/>
          <w:sz w:val="24"/>
          <w:szCs w:val="24"/>
        </w:rPr>
        <w:t xml:space="preserve">, </w:t>
      </w:r>
      <w:r w:rsidR="00B771AA" w:rsidRPr="006E4B21">
        <w:rPr>
          <w:rFonts w:cstheme="minorHAnsi"/>
          <w:color w:val="000000" w:themeColor="text1"/>
          <w:sz w:val="24"/>
          <w:szCs w:val="24"/>
        </w:rPr>
        <w:t xml:space="preserve">Pioneer 2 </w:t>
      </w:r>
      <w:r w:rsidR="00322F58" w:rsidRPr="006E4B21">
        <w:rPr>
          <w:rFonts w:cstheme="minorHAnsi"/>
          <w:color w:val="000000" w:themeColor="text1"/>
          <w:sz w:val="24"/>
          <w:szCs w:val="24"/>
        </w:rPr>
        <w:t>o similares</w:t>
      </w:r>
    </w:p>
    <w:p w14:paraId="1D7FFB06" w14:textId="77777777" w:rsidR="009474D4" w:rsidRPr="006E4B21" w:rsidRDefault="009474D4" w:rsidP="009474D4">
      <w:pPr>
        <w:pStyle w:val="Prrafodelista"/>
        <w:jc w:val="both"/>
        <w:rPr>
          <w:rFonts w:cstheme="minorHAnsi"/>
          <w:color w:val="000000" w:themeColor="text1"/>
          <w:sz w:val="24"/>
          <w:szCs w:val="24"/>
        </w:rPr>
      </w:pPr>
      <w:r w:rsidRPr="006E4B21">
        <w:rPr>
          <w:rFonts w:cstheme="minorHAnsi"/>
          <w:b/>
          <w:color w:val="000000" w:themeColor="text1"/>
          <w:sz w:val="24"/>
          <w:szCs w:val="24"/>
        </w:rPr>
        <w:t>Egipto L</w:t>
      </w:r>
      <w:r w:rsidRPr="006E4B21">
        <w:rPr>
          <w:rFonts w:cstheme="minorHAnsi"/>
          <w:color w:val="000000" w:themeColor="text1"/>
          <w:sz w:val="24"/>
          <w:szCs w:val="24"/>
        </w:rPr>
        <w:tab/>
      </w:r>
      <w:r w:rsidRPr="006E4B21">
        <w:rPr>
          <w:rFonts w:cstheme="minorHAnsi"/>
          <w:color w:val="000000" w:themeColor="text1"/>
          <w:sz w:val="24"/>
          <w:szCs w:val="24"/>
        </w:rPr>
        <w:tab/>
        <w:t xml:space="preserve">: </w:t>
      </w:r>
      <w:r w:rsidR="00C6160C" w:rsidRPr="006E4B21">
        <w:rPr>
          <w:rFonts w:cstheme="minorHAnsi"/>
          <w:color w:val="000000" w:themeColor="text1"/>
          <w:sz w:val="24"/>
          <w:szCs w:val="24"/>
        </w:rPr>
        <w:t>Steigenberger Pyramids</w:t>
      </w:r>
      <w:r w:rsidR="00322F58" w:rsidRPr="006E4B21">
        <w:rPr>
          <w:rFonts w:cstheme="minorHAnsi"/>
          <w:color w:val="000000" w:themeColor="text1"/>
          <w:sz w:val="24"/>
          <w:szCs w:val="24"/>
        </w:rPr>
        <w:t xml:space="preserve">, </w:t>
      </w:r>
      <w:r w:rsidR="00C6160C" w:rsidRPr="006E4B21">
        <w:rPr>
          <w:rFonts w:cstheme="minorHAnsi"/>
          <w:color w:val="000000" w:themeColor="text1"/>
          <w:sz w:val="24"/>
          <w:szCs w:val="24"/>
        </w:rPr>
        <w:t>Ramses Hilton, Holiday Inn Maadi, Grand Nile Tower</w:t>
      </w:r>
      <w:r w:rsidR="00322F58" w:rsidRPr="006E4B21">
        <w:rPr>
          <w:rFonts w:cstheme="minorHAnsi"/>
          <w:color w:val="000000" w:themeColor="text1"/>
          <w:sz w:val="24"/>
          <w:szCs w:val="24"/>
        </w:rPr>
        <w:t>+</w:t>
      </w:r>
      <w:r w:rsidR="00C6160C" w:rsidRPr="006E4B21">
        <w:rPr>
          <w:rFonts w:cstheme="minorHAnsi"/>
          <w:color w:val="000000" w:themeColor="text1"/>
          <w:sz w:val="24"/>
          <w:szCs w:val="24"/>
        </w:rPr>
        <w:t xml:space="preserve"> Barco</w:t>
      </w:r>
      <w:r w:rsidR="00322F58" w:rsidRPr="006E4B21">
        <w:rPr>
          <w:rFonts w:cstheme="minorHAnsi"/>
          <w:color w:val="000000" w:themeColor="text1"/>
          <w:sz w:val="24"/>
          <w:szCs w:val="24"/>
        </w:rPr>
        <w:t xml:space="preserve"> </w:t>
      </w:r>
      <w:r w:rsidR="00C6160C" w:rsidRPr="006E4B21">
        <w:rPr>
          <w:rFonts w:cstheme="minorHAnsi"/>
          <w:color w:val="000000" w:themeColor="text1"/>
          <w:sz w:val="24"/>
          <w:szCs w:val="24"/>
        </w:rPr>
        <w:t>Zeina</w:t>
      </w:r>
      <w:r w:rsidR="00322F58" w:rsidRPr="006E4B21">
        <w:rPr>
          <w:rFonts w:cstheme="minorHAnsi"/>
          <w:color w:val="000000" w:themeColor="text1"/>
          <w:sz w:val="24"/>
          <w:szCs w:val="24"/>
        </w:rPr>
        <w:t>,</w:t>
      </w:r>
      <w:r w:rsidR="00C6160C" w:rsidRPr="006E4B21">
        <w:rPr>
          <w:rFonts w:cstheme="minorHAnsi"/>
          <w:color w:val="000000" w:themeColor="text1"/>
          <w:sz w:val="24"/>
          <w:szCs w:val="24"/>
        </w:rPr>
        <w:t xml:space="preserve"> Princess Sarah, Royal Esadora</w:t>
      </w:r>
      <w:r w:rsidR="00322F58" w:rsidRPr="006E4B21">
        <w:rPr>
          <w:rFonts w:cstheme="minorHAnsi"/>
          <w:color w:val="000000" w:themeColor="text1"/>
          <w:sz w:val="24"/>
          <w:szCs w:val="24"/>
        </w:rPr>
        <w:t xml:space="preserve"> o similares</w:t>
      </w:r>
    </w:p>
    <w:p w14:paraId="51CDD372" w14:textId="77777777" w:rsidR="009474D4" w:rsidRPr="006E4B21" w:rsidRDefault="009474D4" w:rsidP="009474D4">
      <w:pPr>
        <w:pStyle w:val="Prrafodelista"/>
        <w:jc w:val="both"/>
        <w:rPr>
          <w:rFonts w:cstheme="minorHAnsi"/>
          <w:color w:val="000000" w:themeColor="text1"/>
          <w:sz w:val="24"/>
          <w:szCs w:val="24"/>
        </w:rPr>
      </w:pPr>
      <w:r w:rsidRPr="006E4B21">
        <w:rPr>
          <w:rFonts w:cstheme="minorHAnsi"/>
          <w:b/>
          <w:color w:val="000000" w:themeColor="text1"/>
          <w:sz w:val="24"/>
          <w:szCs w:val="24"/>
        </w:rPr>
        <w:t>Amman PS</w:t>
      </w:r>
      <w:r w:rsidR="00AE59EF" w:rsidRPr="006E4B21">
        <w:rPr>
          <w:rFonts w:cstheme="minorHAnsi"/>
          <w:b/>
          <w:color w:val="000000" w:themeColor="text1"/>
          <w:sz w:val="24"/>
          <w:szCs w:val="24"/>
        </w:rPr>
        <w:t xml:space="preserve"> 4*</w:t>
      </w:r>
      <w:r w:rsidRPr="006E4B21">
        <w:rPr>
          <w:rFonts w:cstheme="minorHAnsi"/>
          <w:color w:val="000000" w:themeColor="text1"/>
          <w:sz w:val="24"/>
          <w:szCs w:val="24"/>
        </w:rPr>
        <w:tab/>
      </w:r>
      <w:r w:rsidRPr="006E4B21">
        <w:rPr>
          <w:rFonts w:cstheme="minorHAnsi"/>
          <w:color w:val="000000" w:themeColor="text1"/>
          <w:sz w:val="24"/>
          <w:szCs w:val="24"/>
        </w:rPr>
        <w:tab/>
        <w:t xml:space="preserve">: </w:t>
      </w:r>
      <w:r w:rsidR="00C6160C" w:rsidRPr="006E4B21">
        <w:rPr>
          <w:rFonts w:cstheme="minorHAnsi"/>
          <w:color w:val="000000" w:themeColor="text1"/>
          <w:sz w:val="24"/>
          <w:szCs w:val="24"/>
        </w:rPr>
        <w:t>Arenas Space</w:t>
      </w:r>
      <w:r w:rsidR="00322F58" w:rsidRPr="006E4B21">
        <w:rPr>
          <w:rFonts w:cstheme="minorHAnsi"/>
          <w:color w:val="000000" w:themeColor="text1"/>
          <w:sz w:val="24"/>
          <w:szCs w:val="24"/>
        </w:rPr>
        <w:t xml:space="preserve"> o similares</w:t>
      </w:r>
    </w:p>
    <w:p w14:paraId="60359414" w14:textId="77777777" w:rsidR="00C909B4" w:rsidRPr="006E4B21" w:rsidRDefault="00C909B4" w:rsidP="009474D4">
      <w:pPr>
        <w:pStyle w:val="Prrafodelista"/>
        <w:jc w:val="both"/>
        <w:rPr>
          <w:rFonts w:cstheme="minorHAnsi"/>
          <w:color w:val="000000" w:themeColor="text1"/>
          <w:sz w:val="24"/>
          <w:szCs w:val="24"/>
        </w:rPr>
      </w:pPr>
      <w:r w:rsidRPr="006E4B21">
        <w:rPr>
          <w:rFonts w:cstheme="minorHAnsi"/>
          <w:b/>
          <w:color w:val="000000" w:themeColor="text1"/>
          <w:sz w:val="24"/>
          <w:szCs w:val="24"/>
        </w:rPr>
        <w:t>Amman L</w:t>
      </w:r>
      <w:r w:rsidR="00AE59EF" w:rsidRPr="006E4B21">
        <w:rPr>
          <w:rFonts w:cstheme="minorHAnsi"/>
          <w:b/>
          <w:color w:val="000000" w:themeColor="text1"/>
          <w:sz w:val="24"/>
          <w:szCs w:val="24"/>
        </w:rPr>
        <w:t xml:space="preserve"> 5*</w:t>
      </w:r>
      <w:r w:rsidRPr="006E4B21">
        <w:rPr>
          <w:rFonts w:cstheme="minorHAnsi"/>
          <w:color w:val="000000" w:themeColor="text1"/>
          <w:sz w:val="24"/>
          <w:szCs w:val="24"/>
        </w:rPr>
        <w:tab/>
      </w:r>
      <w:r w:rsidRPr="006E4B21">
        <w:rPr>
          <w:rFonts w:cstheme="minorHAnsi"/>
          <w:color w:val="000000" w:themeColor="text1"/>
          <w:sz w:val="24"/>
          <w:szCs w:val="24"/>
        </w:rPr>
        <w:tab/>
        <w:t>: Bristol</w:t>
      </w:r>
      <w:r w:rsidR="00322F58" w:rsidRPr="006E4B21">
        <w:rPr>
          <w:rFonts w:cstheme="minorHAnsi"/>
          <w:color w:val="000000" w:themeColor="text1"/>
          <w:sz w:val="24"/>
          <w:szCs w:val="24"/>
        </w:rPr>
        <w:t xml:space="preserve"> o </w:t>
      </w:r>
      <w:r w:rsidR="00C6160C" w:rsidRPr="006E4B21">
        <w:rPr>
          <w:rFonts w:cstheme="minorHAnsi"/>
          <w:color w:val="000000" w:themeColor="text1"/>
          <w:sz w:val="24"/>
          <w:szCs w:val="24"/>
        </w:rPr>
        <w:t xml:space="preserve">Regency Palace </w:t>
      </w:r>
      <w:r w:rsidR="00322F58" w:rsidRPr="006E4B21">
        <w:rPr>
          <w:rFonts w:cstheme="minorHAnsi"/>
          <w:color w:val="000000" w:themeColor="text1"/>
          <w:sz w:val="24"/>
          <w:szCs w:val="24"/>
        </w:rPr>
        <w:t>similares</w:t>
      </w:r>
    </w:p>
    <w:p w14:paraId="027EB10A" w14:textId="77777777" w:rsidR="00C909B4" w:rsidRPr="006E4B21" w:rsidRDefault="00C909B4" w:rsidP="009474D4">
      <w:pPr>
        <w:pStyle w:val="Prrafodelista"/>
        <w:jc w:val="both"/>
        <w:rPr>
          <w:rFonts w:cstheme="minorHAnsi"/>
          <w:color w:val="000000" w:themeColor="text1"/>
          <w:sz w:val="24"/>
          <w:szCs w:val="24"/>
        </w:rPr>
      </w:pPr>
      <w:r w:rsidRPr="006E4B21">
        <w:rPr>
          <w:rFonts w:cstheme="minorHAnsi"/>
          <w:b/>
          <w:color w:val="000000" w:themeColor="text1"/>
          <w:sz w:val="24"/>
          <w:szCs w:val="24"/>
        </w:rPr>
        <w:t>Petra PS</w:t>
      </w:r>
      <w:r w:rsidR="00AE59EF" w:rsidRPr="006E4B21">
        <w:rPr>
          <w:rFonts w:cstheme="minorHAnsi"/>
          <w:b/>
          <w:color w:val="000000" w:themeColor="text1"/>
          <w:sz w:val="24"/>
          <w:szCs w:val="24"/>
        </w:rPr>
        <w:t xml:space="preserve"> 4*</w:t>
      </w:r>
      <w:r w:rsidRPr="006E4B21">
        <w:rPr>
          <w:rFonts w:cstheme="minorHAnsi"/>
          <w:b/>
          <w:color w:val="000000" w:themeColor="text1"/>
          <w:sz w:val="24"/>
          <w:szCs w:val="24"/>
        </w:rPr>
        <w:tab/>
      </w:r>
      <w:r w:rsidRPr="006E4B21">
        <w:rPr>
          <w:rFonts w:cstheme="minorHAnsi"/>
          <w:color w:val="000000" w:themeColor="text1"/>
          <w:sz w:val="24"/>
          <w:szCs w:val="24"/>
        </w:rPr>
        <w:tab/>
        <w:t xml:space="preserve">: </w:t>
      </w:r>
      <w:r w:rsidR="00391AE3" w:rsidRPr="006E4B21">
        <w:rPr>
          <w:rFonts w:cstheme="minorHAnsi"/>
          <w:color w:val="000000" w:themeColor="text1"/>
          <w:sz w:val="24"/>
          <w:szCs w:val="24"/>
        </w:rPr>
        <w:t>Panorama, Pquatro, Sella</w:t>
      </w:r>
      <w:r w:rsidR="00322F58" w:rsidRPr="006E4B21">
        <w:rPr>
          <w:rFonts w:cstheme="minorHAnsi"/>
          <w:color w:val="000000" w:themeColor="text1"/>
          <w:sz w:val="24"/>
          <w:szCs w:val="24"/>
        </w:rPr>
        <w:t xml:space="preserve"> o similares</w:t>
      </w:r>
    </w:p>
    <w:p w14:paraId="515A8414" w14:textId="77777777" w:rsidR="00C909B4" w:rsidRPr="006E4B21" w:rsidRDefault="00C909B4" w:rsidP="009474D4">
      <w:pPr>
        <w:pStyle w:val="Prrafodelista"/>
        <w:jc w:val="both"/>
        <w:rPr>
          <w:rFonts w:cstheme="minorHAnsi"/>
          <w:color w:val="000000" w:themeColor="text1"/>
          <w:sz w:val="24"/>
          <w:szCs w:val="24"/>
        </w:rPr>
      </w:pPr>
      <w:r w:rsidRPr="006E4B21">
        <w:rPr>
          <w:rFonts w:cstheme="minorHAnsi"/>
          <w:b/>
          <w:color w:val="000000" w:themeColor="text1"/>
          <w:sz w:val="24"/>
          <w:szCs w:val="24"/>
        </w:rPr>
        <w:t>Petra L</w:t>
      </w:r>
      <w:r w:rsidRPr="006E4B21">
        <w:rPr>
          <w:rFonts w:cstheme="minorHAnsi"/>
          <w:b/>
          <w:color w:val="000000" w:themeColor="text1"/>
          <w:sz w:val="24"/>
          <w:szCs w:val="24"/>
        </w:rPr>
        <w:tab/>
      </w:r>
      <w:r w:rsidR="00AE59EF" w:rsidRPr="006E4B21">
        <w:rPr>
          <w:rFonts w:cstheme="minorHAnsi"/>
          <w:b/>
          <w:color w:val="000000" w:themeColor="text1"/>
          <w:sz w:val="24"/>
          <w:szCs w:val="24"/>
        </w:rPr>
        <w:t xml:space="preserve"> 5*</w:t>
      </w:r>
      <w:r w:rsidRPr="006E4B21">
        <w:rPr>
          <w:rFonts w:cstheme="minorHAnsi"/>
          <w:color w:val="000000" w:themeColor="text1"/>
          <w:sz w:val="24"/>
          <w:szCs w:val="24"/>
        </w:rPr>
        <w:tab/>
      </w:r>
      <w:r w:rsidRPr="006E4B21">
        <w:rPr>
          <w:rFonts w:cstheme="minorHAnsi"/>
          <w:color w:val="000000" w:themeColor="text1"/>
          <w:sz w:val="24"/>
          <w:szCs w:val="24"/>
        </w:rPr>
        <w:tab/>
        <w:t>: Petra Old Village</w:t>
      </w:r>
      <w:r w:rsidR="00391AE3" w:rsidRPr="006E4B21">
        <w:rPr>
          <w:rFonts w:cstheme="minorHAnsi"/>
          <w:color w:val="000000" w:themeColor="text1"/>
          <w:sz w:val="24"/>
          <w:szCs w:val="24"/>
        </w:rPr>
        <w:t>, Hyatt Zaman</w:t>
      </w:r>
      <w:r w:rsidR="00322F58" w:rsidRPr="006E4B21">
        <w:rPr>
          <w:rFonts w:cstheme="minorHAnsi"/>
          <w:color w:val="000000" w:themeColor="text1"/>
          <w:sz w:val="24"/>
          <w:szCs w:val="24"/>
        </w:rPr>
        <w:t xml:space="preserve"> </w:t>
      </w:r>
      <w:r w:rsidR="00391AE3" w:rsidRPr="006E4B21">
        <w:rPr>
          <w:rFonts w:cstheme="minorHAnsi"/>
          <w:color w:val="000000" w:themeColor="text1"/>
          <w:sz w:val="24"/>
          <w:szCs w:val="24"/>
        </w:rPr>
        <w:t xml:space="preserve">o </w:t>
      </w:r>
      <w:r w:rsidR="00322F58" w:rsidRPr="006E4B21">
        <w:rPr>
          <w:rFonts w:cstheme="minorHAnsi"/>
          <w:color w:val="000000" w:themeColor="text1"/>
          <w:sz w:val="24"/>
          <w:szCs w:val="24"/>
        </w:rPr>
        <w:t>similares</w:t>
      </w:r>
    </w:p>
    <w:p w14:paraId="1889DCFF" w14:textId="77777777" w:rsidR="00391AE3" w:rsidRPr="006E4B21" w:rsidRDefault="00391AE3" w:rsidP="009474D4">
      <w:pPr>
        <w:pStyle w:val="Prrafodelista"/>
        <w:jc w:val="both"/>
        <w:rPr>
          <w:rFonts w:cstheme="minorHAnsi"/>
          <w:color w:val="000000" w:themeColor="text1"/>
          <w:sz w:val="24"/>
          <w:szCs w:val="24"/>
        </w:rPr>
      </w:pPr>
      <w:r w:rsidRPr="006E4B21">
        <w:rPr>
          <w:rFonts w:cstheme="minorHAnsi"/>
          <w:b/>
          <w:color w:val="000000" w:themeColor="text1"/>
          <w:sz w:val="24"/>
          <w:szCs w:val="24"/>
        </w:rPr>
        <w:t>Wadi Rum</w:t>
      </w:r>
      <w:r w:rsidRPr="006E4B21">
        <w:rPr>
          <w:rFonts w:cstheme="minorHAnsi"/>
          <w:b/>
          <w:color w:val="000000" w:themeColor="text1"/>
          <w:sz w:val="24"/>
          <w:szCs w:val="24"/>
        </w:rPr>
        <w:tab/>
      </w:r>
      <w:r w:rsidRPr="006E4B21">
        <w:rPr>
          <w:rFonts w:cstheme="minorHAnsi"/>
          <w:b/>
          <w:color w:val="000000" w:themeColor="text1"/>
          <w:sz w:val="24"/>
          <w:szCs w:val="24"/>
        </w:rPr>
        <w:tab/>
      </w:r>
      <w:r w:rsidRPr="006E4B21">
        <w:rPr>
          <w:rFonts w:cstheme="minorHAnsi"/>
          <w:color w:val="000000" w:themeColor="text1"/>
          <w:sz w:val="24"/>
          <w:szCs w:val="24"/>
        </w:rPr>
        <w:t>: Sultana o similar</w:t>
      </w:r>
    </w:p>
    <w:p w14:paraId="7BEFD210" w14:textId="77777777" w:rsidR="00C909B4" w:rsidRPr="006E4B21" w:rsidRDefault="00C909B4" w:rsidP="009474D4">
      <w:pPr>
        <w:pStyle w:val="Prrafodelista"/>
        <w:jc w:val="both"/>
        <w:rPr>
          <w:rFonts w:cstheme="minorHAnsi"/>
          <w:color w:val="000000" w:themeColor="text1"/>
          <w:sz w:val="24"/>
          <w:szCs w:val="24"/>
        </w:rPr>
      </w:pPr>
      <w:r w:rsidRPr="006E4B21">
        <w:rPr>
          <w:rFonts w:cstheme="minorHAnsi"/>
          <w:b/>
          <w:color w:val="000000" w:themeColor="text1"/>
          <w:sz w:val="24"/>
          <w:szCs w:val="24"/>
        </w:rPr>
        <w:t>Jerusalen PS</w:t>
      </w:r>
      <w:r w:rsidR="00AE59EF" w:rsidRPr="006E4B21">
        <w:rPr>
          <w:rFonts w:cstheme="minorHAnsi"/>
          <w:b/>
          <w:color w:val="000000" w:themeColor="text1"/>
          <w:sz w:val="24"/>
          <w:szCs w:val="24"/>
        </w:rPr>
        <w:t xml:space="preserve"> 4*</w:t>
      </w:r>
      <w:r w:rsidRPr="006E4B21">
        <w:rPr>
          <w:rFonts w:cstheme="minorHAnsi"/>
          <w:color w:val="000000" w:themeColor="text1"/>
          <w:sz w:val="24"/>
          <w:szCs w:val="24"/>
        </w:rPr>
        <w:tab/>
        <w:t xml:space="preserve">: </w:t>
      </w:r>
      <w:r w:rsidR="00391AE3" w:rsidRPr="006E4B21">
        <w:rPr>
          <w:rFonts w:cstheme="minorHAnsi"/>
          <w:color w:val="000000" w:themeColor="text1"/>
          <w:sz w:val="24"/>
          <w:szCs w:val="24"/>
        </w:rPr>
        <w:t>Jerusalam Gate, Jerusalem Gold o similares</w:t>
      </w:r>
    </w:p>
    <w:p w14:paraId="3A5AAF31" w14:textId="77777777" w:rsidR="009474D4" w:rsidRPr="006E4B21" w:rsidRDefault="00C909B4" w:rsidP="009474D4">
      <w:pPr>
        <w:pStyle w:val="Prrafodelista"/>
        <w:jc w:val="both"/>
        <w:rPr>
          <w:rFonts w:cstheme="minorHAnsi"/>
          <w:color w:val="000000" w:themeColor="text1"/>
          <w:sz w:val="24"/>
          <w:szCs w:val="24"/>
        </w:rPr>
      </w:pPr>
      <w:r w:rsidRPr="006E4B21">
        <w:rPr>
          <w:rFonts w:cstheme="minorHAnsi"/>
          <w:b/>
          <w:color w:val="000000" w:themeColor="text1"/>
          <w:sz w:val="24"/>
          <w:szCs w:val="24"/>
        </w:rPr>
        <w:t>Jerusalen L</w:t>
      </w:r>
      <w:r w:rsidR="00AE59EF" w:rsidRPr="006E4B21">
        <w:rPr>
          <w:rFonts w:cstheme="minorHAnsi"/>
          <w:b/>
          <w:color w:val="000000" w:themeColor="text1"/>
          <w:sz w:val="24"/>
          <w:szCs w:val="24"/>
        </w:rPr>
        <w:t xml:space="preserve"> 4+*</w:t>
      </w:r>
      <w:r w:rsidRPr="006E4B21">
        <w:rPr>
          <w:rFonts w:cstheme="minorHAnsi"/>
          <w:color w:val="000000" w:themeColor="text1"/>
          <w:sz w:val="24"/>
          <w:szCs w:val="24"/>
        </w:rPr>
        <w:tab/>
        <w:t>: Grand Court</w:t>
      </w:r>
      <w:r w:rsidR="00391AE3" w:rsidRPr="006E4B21">
        <w:rPr>
          <w:rFonts w:cstheme="minorHAnsi"/>
          <w:color w:val="000000" w:themeColor="text1"/>
          <w:sz w:val="24"/>
          <w:szCs w:val="24"/>
        </w:rPr>
        <w:t xml:space="preserve">, Leonardo Jerusalem </w:t>
      </w:r>
      <w:r w:rsidR="00322F58" w:rsidRPr="006E4B21">
        <w:rPr>
          <w:rFonts w:cstheme="minorHAnsi"/>
          <w:color w:val="000000" w:themeColor="text1"/>
          <w:sz w:val="24"/>
          <w:szCs w:val="24"/>
        </w:rPr>
        <w:t>o similares</w:t>
      </w:r>
      <w:r w:rsidR="009474D4" w:rsidRPr="006E4B21">
        <w:rPr>
          <w:rFonts w:cstheme="minorHAnsi"/>
          <w:color w:val="000000" w:themeColor="text1"/>
          <w:sz w:val="24"/>
          <w:szCs w:val="24"/>
        </w:rPr>
        <w:t xml:space="preserve">                 </w:t>
      </w:r>
    </w:p>
    <w:p w14:paraId="43FFBC8C" w14:textId="77777777" w:rsidR="006A6D9A" w:rsidRPr="006E4B21" w:rsidRDefault="006A6D9A" w:rsidP="00451F7E">
      <w:pPr>
        <w:spacing w:before="100" w:beforeAutospacing="1" w:after="100" w:afterAutospacing="1" w:line="240" w:lineRule="auto"/>
        <w:jc w:val="both"/>
        <w:rPr>
          <w:rFonts w:eastAsia="Times New Roman" w:cstheme="minorHAnsi"/>
          <w:color w:val="000000" w:themeColor="text1"/>
          <w:sz w:val="24"/>
          <w:szCs w:val="24"/>
          <w:lang w:val="tr-TR"/>
        </w:rPr>
      </w:pPr>
    </w:p>
    <w:p w14:paraId="44F12738" w14:textId="77777777" w:rsidR="006A6D9A" w:rsidRPr="006E4B21" w:rsidRDefault="006A6D9A" w:rsidP="00451F7E">
      <w:pPr>
        <w:jc w:val="both"/>
        <w:rPr>
          <w:rFonts w:cstheme="minorHAnsi"/>
          <w:b/>
          <w:bCs/>
          <w:i/>
          <w:color w:val="000000" w:themeColor="text1"/>
          <w:sz w:val="24"/>
          <w:szCs w:val="24"/>
          <w:u w:val="single"/>
          <w:lang w:val="tr-TR"/>
        </w:rPr>
      </w:pPr>
    </w:p>
    <w:sectPr w:rsidR="006A6D9A" w:rsidRPr="006E4B21" w:rsidSect="006C15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C469D"/>
    <w:multiLevelType w:val="multilevel"/>
    <w:tmpl w:val="4DCC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E3C95"/>
    <w:multiLevelType w:val="multilevel"/>
    <w:tmpl w:val="D7AC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24877"/>
    <w:multiLevelType w:val="hybridMultilevel"/>
    <w:tmpl w:val="5BF66AB0"/>
    <w:lvl w:ilvl="0" w:tplc="040A0001">
      <w:start w:val="1"/>
      <w:numFmt w:val="bullet"/>
      <w:lvlText w:val=""/>
      <w:lvlJc w:val="left"/>
      <w:pPr>
        <w:ind w:left="775" w:hanging="360"/>
      </w:pPr>
      <w:rPr>
        <w:rFonts w:ascii="Symbol" w:hAnsi="Symbol" w:hint="default"/>
      </w:rPr>
    </w:lvl>
    <w:lvl w:ilvl="1" w:tplc="040A0003" w:tentative="1">
      <w:start w:val="1"/>
      <w:numFmt w:val="bullet"/>
      <w:lvlText w:val="o"/>
      <w:lvlJc w:val="left"/>
      <w:pPr>
        <w:ind w:left="1495" w:hanging="360"/>
      </w:pPr>
      <w:rPr>
        <w:rFonts w:ascii="Courier New" w:hAnsi="Courier New" w:cs="Courier New" w:hint="default"/>
      </w:rPr>
    </w:lvl>
    <w:lvl w:ilvl="2" w:tplc="040A0005" w:tentative="1">
      <w:start w:val="1"/>
      <w:numFmt w:val="bullet"/>
      <w:lvlText w:val=""/>
      <w:lvlJc w:val="left"/>
      <w:pPr>
        <w:ind w:left="2215" w:hanging="360"/>
      </w:pPr>
      <w:rPr>
        <w:rFonts w:ascii="Wingdings" w:hAnsi="Wingdings" w:hint="default"/>
      </w:rPr>
    </w:lvl>
    <w:lvl w:ilvl="3" w:tplc="040A0001" w:tentative="1">
      <w:start w:val="1"/>
      <w:numFmt w:val="bullet"/>
      <w:lvlText w:val=""/>
      <w:lvlJc w:val="left"/>
      <w:pPr>
        <w:ind w:left="2935" w:hanging="360"/>
      </w:pPr>
      <w:rPr>
        <w:rFonts w:ascii="Symbol" w:hAnsi="Symbol" w:hint="default"/>
      </w:rPr>
    </w:lvl>
    <w:lvl w:ilvl="4" w:tplc="040A0003" w:tentative="1">
      <w:start w:val="1"/>
      <w:numFmt w:val="bullet"/>
      <w:lvlText w:val="o"/>
      <w:lvlJc w:val="left"/>
      <w:pPr>
        <w:ind w:left="3655" w:hanging="360"/>
      </w:pPr>
      <w:rPr>
        <w:rFonts w:ascii="Courier New" w:hAnsi="Courier New" w:cs="Courier New" w:hint="default"/>
      </w:rPr>
    </w:lvl>
    <w:lvl w:ilvl="5" w:tplc="040A0005" w:tentative="1">
      <w:start w:val="1"/>
      <w:numFmt w:val="bullet"/>
      <w:lvlText w:val=""/>
      <w:lvlJc w:val="left"/>
      <w:pPr>
        <w:ind w:left="4375" w:hanging="360"/>
      </w:pPr>
      <w:rPr>
        <w:rFonts w:ascii="Wingdings" w:hAnsi="Wingdings" w:hint="default"/>
      </w:rPr>
    </w:lvl>
    <w:lvl w:ilvl="6" w:tplc="040A0001" w:tentative="1">
      <w:start w:val="1"/>
      <w:numFmt w:val="bullet"/>
      <w:lvlText w:val=""/>
      <w:lvlJc w:val="left"/>
      <w:pPr>
        <w:ind w:left="5095" w:hanging="360"/>
      </w:pPr>
      <w:rPr>
        <w:rFonts w:ascii="Symbol" w:hAnsi="Symbol" w:hint="default"/>
      </w:rPr>
    </w:lvl>
    <w:lvl w:ilvl="7" w:tplc="040A0003" w:tentative="1">
      <w:start w:val="1"/>
      <w:numFmt w:val="bullet"/>
      <w:lvlText w:val="o"/>
      <w:lvlJc w:val="left"/>
      <w:pPr>
        <w:ind w:left="5815" w:hanging="360"/>
      </w:pPr>
      <w:rPr>
        <w:rFonts w:ascii="Courier New" w:hAnsi="Courier New" w:cs="Courier New" w:hint="default"/>
      </w:rPr>
    </w:lvl>
    <w:lvl w:ilvl="8" w:tplc="040A0005" w:tentative="1">
      <w:start w:val="1"/>
      <w:numFmt w:val="bullet"/>
      <w:lvlText w:val=""/>
      <w:lvlJc w:val="left"/>
      <w:pPr>
        <w:ind w:left="6535" w:hanging="360"/>
      </w:pPr>
      <w:rPr>
        <w:rFonts w:ascii="Wingdings" w:hAnsi="Wingdings" w:hint="default"/>
      </w:rPr>
    </w:lvl>
  </w:abstractNum>
  <w:abstractNum w:abstractNumId="3" w15:restartNumberingAfterBreak="0">
    <w:nsid w:val="44BD4A7B"/>
    <w:multiLevelType w:val="hybridMultilevel"/>
    <w:tmpl w:val="338E443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6A964B27"/>
    <w:multiLevelType w:val="hybridMultilevel"/>
    <w:tmpl w:val="60DEBBD2"/>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5" w15:restartNumberingAfterBreak="0">
    <w:nsid w:val="6FFA077A"/>
    <w:multiLevelType w:val="hybridMultilevel"/>
    <w:tmpl w:val="27983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1A101CE"/>
    <w:multiLevelType w:val="hybridMultilevel"/>
    <w:tmpl w:val="B1FA543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618678138">
    <w:abstractNumId w:val="0"/>
  </w:num>
  <w:num w:numId="2" w16cid:durableId="2070495620">
    <w:abstractNumId w:val="4"/>
  </w:num>
  <w:num w:numId="3" w16cid:durableId="788739976">
    <w:abstractNumId w:val="5"/>
  </w:num>
  <w:num w:numId="4" w16cid:durableId="796338202">
    <w:abstractNumId w:val="1"/>
  </w:num>
  <w:num w:numId="5" w16cid:durableId="1697005579">
    <w:abstractNumId w:val="3"/>
  </w:num>
  <w:num w:numId="6" w16cid:durableId="101536650">
    <w:abstractNumId w:val="6"/>
  </w:num>
  <w:num w:numId="7" w16cid:durableId="31468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9A"/>
    <w:rsid w:val="000715FB"/>
    <w:rsid w:val="00095E6F"/>
    <w:rsid w:val="000B671E"/>
    <w:rsid w:val="000D64D9"/>
    <w:rsid w:val="00110B58"/>
    <w:rsid w:val="001459E5"/>
    <w:rsid w:val="00184E29"/>
    <w:rsid w:val="001C0CE1"/>
    <w:rsid w:val="00250CC0"/>
    <w:rsid w:val="00252459"/>
    <w:rsid w:val="00256F83"/>
    <w:rsid w:val="002617B8"/>
    <w:rsid w:val="00286CFF"/>
    <w:rsid w:val="00322F58"/>
    <w:rsid w:val="0032604B"/>
    <w:rsid w:val="00391AE3"/>
    <w:rsid w:val="003A2A8F"/>
    <w:rsid w:val="00441972"/>
    <w:rsid w:val="00451F7E"/>
    <w:rsid w:val="00504D75"/>
    <w:rsid w:val="0051573B"/>
    <w:rsid w:val="005A7751"/>
    <w:rsid w:val="005B0683"/>
    <w:rsid w:val="00643888"/>
    <w:rsid w:val="00684BD7"/>
    <w:rsid w:val="006A0E45"/>
    <w:rsid w:val="006A2E07"/>
    <w:rsid w:val="006A6D9A"/>
    <w:rsid w:val="006C1584"/>
    <w:rsid w:val="006E4B21"/>
    <w:rsid w:val="00930CF6"/>
    <w:rsid w:val="009474D4"/>
    <w:rsid w:val="00A2082A"/>
    <w:rsid w:val="00A56C88"/>
    <w:rsid w:val="00A968E5"/>
    <w:rsid w:val="00AE59EF"/>
    <w:rsid w:val="00B373BD"/>
    <w:rsid w:val="00B771AA"/>
    <w:rsid w:val="00BC1793"/>
    <w:rsid w:val="00C6160C"/>
    <w:rsid w:val="00C909B4"/>
    <w:rsid w:val="00C974B1"/>
    <w:rsid w:val="00DE33DA"/>
    <w:rsid w:val="00DF1A61"/>
    <w:rsid w:val="00DF2335"/>
    <w:rsid w:val="00E543BB"/>
    <w:rsid w:val="00F63452"/>
    <w:rsid w:val="00F67588"/>
    <w:rsid w:val="00F67CD3"/>
    <w:rsid w:val="00F9618A"/>
    <w:rsid w:val="00FB74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6B95"/>
  <w15:chartTrackingRefBased/>
  <w15:docId w15:val="{4EEFF657-06E4-4742-80BD-7DB9C52B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D9A"/>
    <w:pPr>
      <w:spacing w:after="160" w:line="259" w:lineRule="auto"/>
    </w:pPr>
    <w:rPr>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A6D9A"/>
    <w:pPr>
      <w:suppressAutoHyphens/>
    </w:pPr>
    <w:rPr>
      <w:rFonts w:ascii="Times New Roman" w:eastAsia="Times New Roman" w:hAnsi="Times New Roman" w:cs="Times New Roman"/>
      <w:sz w:val="20"/>
      <w:szCs w:val="20"/>
      <w:lang w:val="es-ES_tradnl" w:eastAsia="ar-SA"/>
    </w:rPr>
  </w:style>
  <w:style w:type="character" w:styleId="Textoennegrita">
    <w:name w:val="Strong"/>
    <w:basedOn w:val="Fuentedeprrafopredeter"/>
    <w:uiPriority w:val="22"/>
    <w:qFormat/>
    <w:rsid w:val="006A6D9A"/>
    <w:rPr>
      <w:b/>
      <w:bCs/>
    </w:rPr>
  </w:style>
  <w:style w:type="paragraph" w:customStyle="1" w:styleId="itinerario-dia">
    <w:name w:val="itinerario-dia"/>
    <w:basedOn w:val="Normal"/>
    <w:rsid w:val="006A6D9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A6D9A"/>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A6D9A"/>
    <w:pPr>
      <w:spacing w:line="252" w:lineRule="auto"/>
      <w:ind w:left="720"/>
      <w:contextualSpacing/>
    </w:pPr>
    <w:rPr>
      <w:lang w:val="tr-TR"/>
    </w:rPr>
  </w:style>
  <w:style w:type="paragraph" w:styleId="Textoindependiente">
    <w:name w:val="Body Text"/>
    <w:basedOn w:val="Normal"/>
    <w:link w:val="TextoindependienteCar"/>
    <w:uiPriority w:val="99"/>
    <w:semiHidden/>
    <w:unhideWhenUsed/>
    <w:rsid w:val="006A2E07"/>
    <w:pPr>
      <w:spacing w:after="120"/>
    </w:pPr>
  </w:style>
  <w:style w:type="character" w:customStyle="1" w:styleId="TextoindependienteCar">
    <w:name w:val="Texto independiente Car"/>
    <w:basedOn w:val="Fuentedeprrafopredeter"/>
    <w:link w:val="Textoindependiente"/>
    <w:semiHidden/>
    <w:rsid w:val="006A2E07"/>
    <w:rPr>
      <w:sz w:val="22"/>
      <w:szCs w:val="22"/>
      <w:lang w:val="en-US"/>
    </w:rPr>
  </w:style>
  <w:style w:type="table" w:styleId="Tablaconcuadrcula">
    <w:name w:val="Table Grid"/>
    <w:basedOn w:val="Tablanormal"/>
    <w:uiPriority w:val="59"/>
    <w:rsid w:val="00F6345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F67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97821">
      <w:bodyDiv w:val="1"/>
      <w:marLeft w:val="0"/>
      <w:marRight w:val="0"/>
      <w:marTop w:val="0"/>
      <w:marBottom w:val="0"/>
      <w:divBdr>
        <w:top w:val="none" w:sz="0" w:space="0" w:color="auto"/>
        <w:left w:val="none" w:sz="0" w:space="0" w:color="auto"/>
        <w:bottom w:val="none" w:sz="0" w:space="0" w:color="auto"/>
        <w:right w:val="none" w:sz="0" w:space="0" w:color="auto"/>
      </w:divBdr>
    </w:div>
    <w:div w:id="890655534">
      <w:bodyDiv w:val="1"/>
      <w:marLeft w:val="0"/>
      <w:marRight w:val="0"/>
      <w:marTop w:val="0"/>
      <w:marBottom w:val="0"/>
      <w:divBdr>
        <w:top w:val="none" w:sz="0" w:space="0" w:color="auto"/>
        <w:left w:val="none" w:sz="0" w:space="0" w:color="auto"/>
        <w:bottom w:val="none" w:sz="0" w:space="0" w:color="auto"/>
        <w:right w:val="none" w:sz="0" w:space="0" w:color="auto"/>
      </w:divBdr>
      <w:divsChild>
        <w:div w:id="24408003">
          <w:marLeft w:val="0"/>
          <w:marRight w:val="0"/>
          <w:marTop w:val="0"/>
          <w:marBottom w:val="0"/>
          <w:divBdr>
            <w:top w:val="none" w:sz="0" w:space="0" w:color="auto"/>
            <w:left w:val="none" w:sz="0" w:space="0" w:color="auto"/>
            <w:bottom w:val="none" w:sz="0" w:space="0" w:color="auto"/>
            <w:right w:val="none" w:sz="0" w:space="0" w:color="auto"/>
          </w:divBdr>
        </w:div>
      </w:divsChild>
    </w:div>
    <w:div w:id="961231327">
      <w:bodyDiv w:val="1"/>
      <w:marLeft w:val="0"/>
      <w:marRight w:val="0"/>
      <w:marTop w:val="0"/>
      <w:marBottom w:val="0"/>
      <w:divBdr>
        <w:top w:val="none" w:sz="0" w:space="0" w:color="auto"/>
        <w:left w:val="none" w:sz="0" w:space="0" w:color="auto"/>
        <w:bottom w:val="none" w:sz="0" w:space="0" w:color="auto"/>
        <w:right w:val="none" w:sz="0" w:space="0" w:color="auto"/>
      </w:divBdr>
    </w:div>
    <w:div w:id="2076735376">
      <w:bodyDiv w:val="1"/>
      <w:marLeft w:val="0"/>
      <w:marRight w:val="0"/>
      <w:marTop w:val="0"/>
      <w:marBottom w:val="0"/>
      <w:divBdr>
        <w:top w:val="none" w:sz="0" w:space="0" w:color="auto"/>
        <w:left w:val="none" w:sz="0" w:space="0" w:color="auto"/>
        <w:bottom w:val="none" w:sz="0" w:space="0" w:color="auto"/>
        <w:right w:val="none" w:sz="0" w:space="0" w:color="auto"/>
      </w:divBdr>
      <w:divsChild>
        <w:div w:id="1768311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1588</Words>
  <Characters>8734</Characters>
  <Application>Microsoft Office Word</Application>
  <DocSecurity>0</DocSecurity>
  <Lines>72</Lines>
  <Paragraphs>20</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Hugo Acosta</cp:lastModifiedBy>
  <cp:revision>2</cp:revision>
  <dcterms:created xsi:type="dcterms:W3CDTF">2024-06-08T23:12:00Z</dcterms:created>
  <dcterms:modified xsi:type="dcterms:W3CDTF">2024-06-08T23:12:00Z</dcterms:modified>
</cp:coreProperties>
</file>