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4B73" w14:textId="3D39B112" w:rsidR="00545D39" w:rsidRDefault="00545D39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JAP</w:t>
      </w:r>
      <w:r w:rsidRPr="00545D39">
        <w:rPr>
          <w:rFonts w:ascii="inherit" w:eastAsia="Times New Roman" w:hAnsi="inherit" w:cs="Arial" w:hint="eastAsia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Ó</w:t>
      </w: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N A LA CARTA RUTA 1</w:t>
      </w:r>
    </w:p>
    <w:p w14:paraId="361D045C" w14:textId="066378D6" w:rsidR="00346E53" w:rsidRDefault="00545D39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8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Días </w:t>
      </w: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7</w:t>
      </w:r>
      <w:r w:rsidR="00346E53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Noches</w:t>
      </w:r>
    </w:p>
    <w:p w14:paraId="1B2146EB" w14:textId="77777777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36D54A21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Destinos: </w:t>
      </w: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Osaka, Kioto, Tokio</w:t>
      </w:r>
    </w:p>
    <w:p w14:paraId="2F89B625" w14:textId="77777777" w:rsidR="00545D39" w:rsidRPr="00545D39" w:rsidRDefault="00545D39" w:rsidP="00545D39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</w:pPr>
      <w:r w:rsidRPr="00545D39"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  <w:t>Descripción</w:t>
      </w:r>
    </w:p>
    <w:p w14:paraId="511D8155" w14:textId="77777777" w:rsidR="00545D39" w:rsidRPr="00545D39" w:rsidRDefault="00545D39" w:rsidP="0054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1 Osaka</w:t>
      </w:r>
    </w:p>
    <w:p w14:paraId="73F77630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Llegada, traslado al hotel por su cuenta. Alojamiento.</w:t>
      </w:r>
    </w:p>
    <w:p w14:paraId="777E073F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8E8E6CF" w14:textId="77777777" w:rsidR="00545D39" w:rsidRPr="00545D39" w:rsidRDefault="00545D39" w:rsidP="0054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2 Osaka / Kioto</w:t>
      </w:r>
    </w:p>
    <w:p w14:paraId="59EB74D4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Salida por cuenta del cliente hacia la estación de Osaka para salir en tren a Kioto usando su Japan Rail Pass. Llegada a Kioto y traslado al hotel por su cuenta. Alojamiento.</w:t>
      </w:r>
    </w:p>
    <w:p w14:paraId="38EDDCDB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183E905B" w14:textId="77777777" w:rsidR="00545D39" w:rsidRPr="00545D39" w:rsidRDefault="00545D39" w:rsidP="0054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Días 3 y 4 Kioto</w:t>
      </w:r>
    </w:p>
    <w:p w14:paraId="3334C1E2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Días libres. Les recomendamos realizar visitas a Hiroshima y Miyajima y a Nara y Fushimi Inari por su cuenta utilizando su Japan Rail Pass. Alojamiento.</w:t>
      </w:r>
    </w:p>
    <w:p w14:paraId="09FED83E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10BA6D89" w14:textId="77777777" w:rsidR="00545D39" w:rsidRPr="00545D39" w:rsidRDefault="00545D39" w:rsidP="0054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5 Kioto / Tokio</w:t>
      </w:r>
    </w:p>
    <w:p w14:paraId="5B08DE49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Salida por cuenta del cliente hacia la estación de Kioto para salir en tren a Tokio usando su Japan Rail Pass. Llegada a Tokio y traslado al hotel por su cuenta. Pueden realizar por su cuenta visita de la ciudad: el santuario sintoísta de Meiji y el templo budista de Asakusa al que se llega por la animada calle comercial de Nakamise; el barrio de Harajuku y el Edificio del Gobierno Metropolitano de Tokio. Alojamiento.</w:t>
      </w:r>
    </w:p>
    <w:p w14:paraId="7E44753A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235222B1" w14:textId="77777777" w:rsidR="00545D39" w:rsidRPr="00545D39" w:rsidRDefault="00545D39" w:rsidP="0054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Días 6 y 7 Tokio</w:t>
      </w:r>
    </w:p>
    <w:p w14:paraId="21099414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Desayuno. Días libres. Les recomendamos realizar la visita de la ciudad y visita de Hakone y valle de Owakudani, utilizando su Japan Rail Pass. Alojamiento.</w:t>
      </w:r>
    </w:p>
    <w:p w14:paraId="07828A74" w14:textId="77777777" w:rsidR="00545D39" w:rsidRP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60626AF" w14:textId="77777777" w:rsidR="00545D39" w:rsidRPr="00545D39" w:rsidRDefault="00545D39" w:rsidP="0054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Día 8 Tokio</w:t>
      </w:r>
    </w:p>
    <w:p w14:paraId="2506D74D" w14:textId="77777777" w:rsidR="00545D39" w:rsidRDefault="00545D39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545D39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Salida por cuenta del cliente hacia el aeropuerto de Tokio.</w:t>
      </w:r>
    </w:p>
    <w:p w14:paraId="48C87FA0" w14:textId="77777777" w:rsidR="00375968" w:rsidRPr="00375968" w:rsidRDefault="00375968" w:rsidP="0037596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375968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bdr w:val="none" w:sz="0" w:space="0" w:color="auto" w:frame="1"/>
          <w:shd w:val="clear" w:color="auto" w:fill="FFFFFF"/>
          <w:lang w:eastAsia="es-CO"/>
          <w14:ligatures w14:val="none"/>
        </w:rPr>
        <w:t>Observaciones:</w:t>
      </w:r>
    </w:p>
    <w:p w14:paraId="5BAC2E19" w14:textId="6B933C48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trenes deben comprarse de manera individual directamente por el pasajero.</w:t>
      </w:r>
      <w:r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</w:t>
      </w:r>
      <w:r w:rsidRPr="00375968">
        <w:rPr>
          <w:rFonts w:ascii="Tahoma" w:eastAsia="Times New Roman" w:hAnsi="Tahoma" w:cs="Tahoma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﻿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El itinerario mostrado es una idea de viaje.</w:t>
      </w:r>
    </w:p>
    <w:p w14:paraId="77715836" w14:textId="77777777" w:rsidR="00375968" w:rsidRPr="00375968" w:rsidRDefault="00375968" w:rsidP="0037596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5251F55E" w14:textId="77777777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NOTA IMPORTANTE: 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antes de confirmar la reserva comprueba el contenido de los servicios en la cotización, pues se trata de un itinerario personalizable para cada cliente. Verifica que los traslados están incluidos o si al cambiar el vuelo o el hotel se han eliminado.</w:t>
      </w:r>
    </w:p>
    <w:p w14:paraId="2D3F0AC4" w14:textId="77777777" w:rsidR="00375968" w:rsidRPr="00375968" w:rsidRDefault="00375968" w:rsidP="00375968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4FC05E4B" w14:textId="12F6B914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Una vez terminada la cotización y antes de confirmar reserva debes tener en cuenta que:</w:t>
      </w:r>
      <w:r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nombres de los pasajeros concuerden exactamente con los reflejados en los pasaportes. Los cambios de nombre implican una nueva cotización de servicios y posibles cambios de precios.</w:t>
      </w:r>
      <w:r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</w:t>
      </w: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Los billetes aéreos serán emitidos en la fecha re-confirmada por nuestro equipo operativo, la cual puede variar según las condiciones de la reserva.</w:t>
      </w:r>
    </w:p>
    <w:p w14:paraId="21EE3F2F" w14:textId="77777777" w:rsidR="00375968" w:rsidRPr="00375968" w:rsidRDefault="00375968" w:rsidP="0037596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375968">
        <w:rPr>
          <w:rFonts w:ascii="inherit" w:eastAsia="Times New Roman" w:hAnsi="inherit" w:cs="Arial"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lastRenderedPageBreak/>
        <w:t>Los billetes aéreos de compañías low cost, así como de tren, bus, ferrys o entradas a espectáculos serán emitidos en el mismo momento de la confirmación de la reserva, siendo no reembolsables ni modificables. </w:t>
      </w:r>
    </w:p>
    <w:p w14:paraId="0B834460" w14:textId="77777777" w:rsidR="00375968" w:rsidRPr="00545D39" w:rsidRDefault="00375968" w:rsidP="00545D39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30C32722" w14:textId="77777777" w:rsidR="00346E53" w:rsidRDefault="00346E53" w:rsidP="0058581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1924C2DC" w14:textId="28F2C7FC" w:rsidR="00346E53" w:rsidRP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 xml:space="preserve">DESDE USD </w:t>
      </w:r>
      <w:r w:rsidR="00375968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615</w:t>
      </w:r>
    </w:p>
    <w:p w14:paraId="0FC35B66" w14:textId="5B5CFB62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Por persona minimo 2 pasajeros</w:t>
      </w:r>
    </w:p>
    <w:p w14:paraId="6D332903" w14:textId="77777777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32FA2CD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E47E050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B22B495" w14:textId="358584E4" w:rsidR="0058581B" w:rsidRPr="001A5674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  <w:t>HOTELES PREVISTOS 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581B" w14:paraId="033AC762" w14:textId="77777777" w:rsidTr="0058581B">
        <w:tc>
          <w:tcPr>
            <w:tcW w:w="4414" w:type="dxa"/>
          </w:tcPr>
          <w:p w14:paraId="34DA70C2" w14:textId="06859CEE" w:rsidR="0058581B" w:rsidRDefault="00375968" w:rsidP="0058581B">
            <w:pPr>
              <w:jc w:val="both"/>
            </w:pPr>
            <w:r>
              <w:t>OSAKA</w:t>
            </w:r>
          </w:p>
        </w:tc>
        <w:tc>
          <w:tcPr>
            <w:tcW w:w="4414" w:type="dxa"/>
          </w:tcPr>
          <w:p w14:paraId="3B248623" w14:textId="342BBC48" w:rsidR="0058581B" w:rsidRDefault="00375968" w:rsidP="0058581B">
            <w:pPr>
              <w:jc w:val="both"/>
            </w:pPr>
            <w:r w:rsidRPr="00375968">
              <w:t>Premier Hotel CABIN PRESIDENT Osaka</w:t>
            </w:r>
            <w:r>
              <w:t xml:space="preserve"> ****</w:t>
            </w:r>
          </w:p>
        </w:tc>
      </w:tr>
      <w:tr w:rsidR="0058581B" w:rsidRPr="003A2B43" w14:paraId="44C3959A" w14:textId="77777777" w:rsidTr="0058581B">
        <w:tc>
          <w:tcPr>
            <w:tcW w:w="4414" w:type="dxa"/>
          </w:tcPr>
          <w:p w14:paraId="00FFA5D7" w14:textId="5E619E92" w:rsidR="0058581B" w:rsidRDefault="00375968" w:rsidP="0058581B">
            <w:pPr>
              <w:jc w:val="both"/>
            </w:pPr>
            <w:r>
              <w:t>KIOTO</w:t>
            </w:r>
          </w:p>
        </w:tc>
        <w:tc>
          <w:tcPr>
            <w:tcW w:w="4414" w:type="dxa"/>
          </w:tcPr>
          <w:p w14:paraId="6A89D52A" w14:textId="7B1317AC" w:rsidR="0058581B" w:rsidRPr="0058581B" w:rsidRDefault="00375968" w:rsidP="0058581B">
            <w:pPr>
              <w:jc w:val="both"/>
              <w:rPr>
                <w:lang w:val="pt-PT"/>
              </w:rPr>
            </w:pPr>
            <w:r w:rsidRPr="00375968">
              <w:rPr>
                <w:lang w:val="pt-PT"/>
              </w:rPr>
              <w:t>Keio Prelia Hotel Kyoto Karasuma Gojo</w:t>
            </w:r>
            <w:r>
              <w:rPr>
                <w:lang w:val="pt-PT"/>
              </w:rPr>
              <w:t xml:space="preserve"> ****</w:t>
            </w:r>
          </w:p>
        </w:tc>
      </w:tr>
      <w:tr w:rsidR="0058581B" w14:paraId="72415B6B" w14:textId="77777777" w:rsidTr="0058581B">
        <w:tc>
          <w:tcPr>
            <w:tcW w:w="4414" w:type="dxa"/>
          </w:tcPr>
          <w:p w14:paraId="10F2B1F9" w14:textId="0AF9B6FB" w:rsidR="0058581B" w:rsidRDefault="0058581B" w:rsidP="0058581B">
            <w:pPr>
              <w:jc w:val="both"/>
            </w:pPr>
            <w:r>
              <w:t>TOKIO</w:t>
            </w:r>
          </w:p>
        </w:tc>
        <w:tc>
          <w:tcPr>
            <w:tcW w:w="4414" w:type="dxa"/>
          </w:tcPr>
          <w:p w14:paraId="49A24BC3" w14:textId="5EF91FCC" w:rsidR="0058581B" w:rsidRDefault="0058581B" w:rsidP="0058581B">
            <w:pPr>
              <w:jc w:val="both"/>
            </w:pPr>
            <w:r w:rsidRPr="0058581B">
              <w:t>Sotetsu Fresa Inn Tokyo</w:t>
            </w:r>
            <w:r w:rsidR="00375968">
              <w:t xml:space="preserve"> ****</w:t>
            </w:r>
          </w:p>
        </w:tc>
      </w:tr>
    </w:tbl>
    <w:p w14:paraId="73538BF1" w14:textId="77777777" w:rsidR="001A5674" w:rsidRDefault="001A5674" w:rsidP="0058581B">
      <w:pPr>
        <w:spacing w:after="0"/>
        <w:jc w:val="both"/>
      </w:pPr>
    </w:p>
    <w:p w14:paraId="58698788" w14:textId="18A3811D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INCLUYE</w:t>
      </w:r>
    </w:p>
    <w:p w14:paraId="638154B4" w14:textId="595DEA1C" w:rsidR="00346E53" w:rsidRDefault="00375968" w:rsidP="00346E53">
      <w:pPr>
        <w:pStyle w:val="Prrafodelista"/>
        <w:numPr>
          <w:ilvl w:val="0"/>
          <w:numId w:val="2"/>
        </w:numPr>
        <w:spacing w:after="0"/>
        <w:jc w:val="both"/>
      </w:pPr>
      <w:r>
        <w:t>3</w:t>
      </w:r>
      <w:r w:rsidR="00346E53">
        <w:t xml:space="preserve"> Destinos</w:t>
      </w:r>
    </w:p>
    <w:p w14:paraId="2E480C3D" w14:textId="130BC6A5" w:rsidR="00346E53" w:rsidRDefault="00375968" w:rsidP="00346E53">
      <w:pPr>
        <w:pStyle w:val="Prrafodelista"/>
        <w:numPr>
          <w:ilvl w:val="0"/>
          <w:numId w:val="2"/>
        </w:numPr>
        <w:spacing w:after="0"/>
        <w:jc w:val="both"/>
      </w:pPr>
      <w:r>
        <w:t>3</w:t>
      </w:r>
      <w:r w:rsidR="00346E53">
        <w:t xml:space="preserve"> Alojamientos</w:t>
      </w:r>
    </w:p>
    <w:p w14:paraId="45B208E7" w14:textId="77777777" w:rsidR="00346E53" w:rsidRDefault="00346E53" w:rsidP="00346E53">
      <w:pPr>
        <w:spacing w:after="0"/>
        <w:jc w:val="both"/>
      </w:pPr>
    </w:p>
    <w:p w14:paraId="7F9A546A" w14:textId="01B0F9AB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NO INCLUYE</w:t>
      </w:r>
    </w:p>
    <w:p w14:paraId="396E2854" w14:textId="05935115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Vuelos nacionales o internacionales</w:t>
      </w:r>
    </w:p>
    <w:p w14:paraId="0C4181A2" w14:textId="77777777" w:rsidR="003A2B43" w:rsidRPr="003A2B43" w:rsidRDefault="003A2B43" w:rsidP="003A2B43">
      <w:pPr>
        <w:pStyle w:val="Prrafodelista"/>
        <w:numPr>
          <w:ilvl w:val="0"/>
          <w:numId w:val="1"/>
        </w:numPr>
      </w:pPr>
      <w:r w:rsidRPr="003A2B43">
        <w:t>Japan Rail Pass</w:t>
      </w:r>
    </w:p>
    <w:p w14:paraId="69523260" w14:textId="37563BD2" w:rsidR="00375968" w:rsidRDefault="00375968" w:rsidP="00346E53">
      <w:pPr>
        <w:pStyle w:val="Prrafodelista"/>
        <w:numPr>
          <w:ilvl w:val="0"/>
          <w:numId w:val="1"/>
        </w:numPr>
        <w:spacing w:after="0"/>
        <w:jc w:val="both"/>
      </w:pPr>
      <w:r>
        <w:t>Traslados</w:t>
      </w:r>
    </w:p>
    <w:p w14:paraId="520DE147" w14:textId="262126EA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Impuestos aeroportuarios</w:t>
      </w:r>
    </w:p>
    <w:p w14:paraId="3FA8EA76" w14:textId="1A7B9751" w:rsidR="00C13736" w:rsidRDefault="00C13736" w:rsidP="00346E53">
      <w:pPr>
        <w:pStyle w:val="Prrafodelista"/>
        <w:numPr>
          <w:ilvl w:val="0"/>
          <w:numId w:val="1"/>
        </w:numPr>
        <w:spacing w:after="0"/>
        <w:jc w:val="both"/>
      </w:pPr>
      <w:r>
        <w:t>Visas</w:t>
      </w:r>
    </w:p>
    <w:p w14:paraId="0408704A" w14:textId="6E6BA191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Propinas para conductor y guías</w:t>
      </w:r>
    </w:p>
    <w:p w14:paraId="52C87FD4" w14:textId="62C9E6E2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Cualquier servicio no mencionado en el programa.</w:t>
      </w:r>
    </w:p>
    <w:p w14:paraId="70DCC3A6" w14:textId="27EE2EF4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Tarjeta de asistencia</w:t>
      </w:r>
    </w:p>
    <w:p w14:paraId="28B0FC6B" w14:textId="50631E6E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Fee Bancario 2%</w:t>
      </w:r>
    </w:p>
    <w:sectPr w:rsidR="00346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EFF"/>
    <w:multiLevelType w:val="hybridMultilevel"/>
    <w:tmpl w:val="7FC8B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068D"/>
    <w:multiLevelType w:val="hybridMultilevel"/>
    <w:tmpl w:val="07C44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5401">
    <w:abstractNumId w:val="1"/>
  </w:num>
  <w:num w:numId="2" w16cid:durableId="9330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4"/>
    <w:rsid w:val="001A5674"/>
    <w:rsid w:val="002145EF"/>
    <w:rsid w:val="00346E53"/>
    <w:rsid w:val="00375968"/>
    <w:rsid w:val="0039601D"/>
    <w:rsid w:val="003A2B43"/>
    <w:rsid w:val="00545D39"/>
    <w:rsid w:val="0058581B"/>
    <w:rsid w:val="007760E5"/>
    <w:rsid w:val="00C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182"/>
  <w15:chartTrackingRefBased/>
  <w15:docId w15:val="{9BF11058-2063-4E65-BC14-F83E2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6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A569-ABBF-48D2-BB47-4340A9C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4</cp:revision>
  <dcterms:created xsi:type="dcterms:W3CDTF">2024-12-20T18:42:00Z</dcterms:created>
  <dcterms:modified xsi:type="dcterms:W3CDTF">2024-12-20T19:01:00Z</dcterms:modified>
</cp:coreProperties>
</file>