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1B1D7" w14:textId="75BE1E17" w:rsidR="00AE6076" w:rsidRPr="00AE6076" w:rsidRDefault="004B564C" w:rsidP="00967F1A">
      <w:pPr>
        <w:shd w:val="clear" w:color="auto" w:fill="FFFFFF"/>
        <w:spacing w:after="0" w:line="240" w:lineRule="auto"/>
        <w:jc w:val="center"/>
        <w:textAlignment w:val="baseline"/>
        <w:rPr>
          <w:rFonts w:ascii="inherit" w:eastAsia="Times New Roman" w:hAnsi="inherit" w:cs="Arial"/>
          <w:b/>
          <w:bCs/>
          <w:color w:val="393939"/>
          <w:kern w:val="0"/>
          <w:sz w:val="21"/>
          <w:szCs w:val="21"/>
          <w:bdr w:val="none" w:sz="0" w:space="0" w:color="auto" w:frame="1"/>
          <w:lang w:eastAsia="es-CO"/>
          <w14:ligatures w14:val="none"/>
        </w:rPr>
      </w:pPr>
      <w:r>
        <w:rPr>
          <w:rFonts w:ascii="inherit" w:eastAsia="Times New Roman" w:hAnsi="inherit" w:cs="Arial"/>
          <w:b/>
          <w:bCs/>
          <w:color w:val="393939"/>
          <w:kern w:val="0"/>
          <w:sz w:val="21"/>
          <w:szCs w:val="21"/>
          <w:bdr w:val="none" w:sz="0" w:space="0" w:color="auto" w:frame="1"/>
          <w:lang w:eastAsia="es-CO"/>
          <w14:ligatures w14:val="none"/>
        </w:rPr>
        <w:t>CAMINOS DE COREA</w:t>
      </w:r>
    </w:p>
    <w:p w14:paraId="361D045C" w14:textId="7C031A4B" w:rsidR="00346E53" w:rsidRDefault="004B564C" w:rsidP="00967F1A">
      <w:pPr>
        <w:shd w:val="clear" w:color="auto" w:fill="FFFFFF"/>
        <w:spacing w:after="0" w:line="240" w:lineRule="auto"/>
        <w:jc w:val="center"/>
        <w:textAlignment w:val="baseline"/>
        <w:rPr>
          <w:rFonts w:ascii="inherit" w:eastAsia="Times New Roman" w:hAnsi="inherit" w:cs="Arial"/>
          <w:b/>
          <w:bCs/>
          <w:color w:val="393939"/>
          <w:kern w:val="0"/>
          <w:sz w:val="21"/>
          <w:szCs w:val="21"/>
          <w:bdr w:val="none" w:sz="0" w:space="0" w:color="auto" w:frame="1"/>
          <w:lang w:eastAsia="es-CO"/>
          <w14:ligatures w14:val="none"/>
        </w:rPr>
      </w:pPr>
      <w:r>
        <w:rPr>
          <w:rFonts w:ascii="inherit" w:eastAsia="Times New Roman" w:hAnsi="inherit" w:cs="Arial"/>
          <w:b/>
          <w:bCs/>
          <w:color w:val="393939"/>
          <w:kern w:val="0"/>
          <w:sz w:val="21"/>
          <w:szCs w:val="21"/>
          <w:bdr w:val="none" w:sz="0" w:space="0" w:color="auto" w:frame="1"/>
          <w:lang w:eastAsia="es-CO"/>
          <w14:ligatures w14:val="none"/>
        </w:rPr>
        <w:t>7</w:t>
      </w:r>
      <w:r w:rsidR="00346E53">
        <w:rPr>
          <w:rFonts w:ascii="inherit" w:eastAsia="Times New Roman" w:hAnsi="inherit" w:cs="Arial"/>
          <w:b/>
          <w:bCs/>
          <w:color w:val="393939"/>
          <w:kern w:val="0"/>
          <w:sz w:val="21"/>
          <w:szCs w:val="21"/>
          <w:bdr w:val="none" w:sz="0" w:space="0" w:color="auto" w:frame="1"/>
          <w:lang w:eastAsia="es-CO"/>
          <w14:ligatures w14:val="none"/>
        </w:rPr>
        <w:t xml:space="preserve"> Días </w:t>
      </w:r>
      <w:r w:rsidR="00CE701B">
        <w:rPr>
          <w:rFonts w:ascii="inherit" w:eastAsia="Times New Roman" w:hAnsi="inherit" w:cs="Arial"/>
          <w:b/>
          <w:bCs/>
          <w:color w:val="393939"/>
          <w:kern w:val="0"/>
          <w:sz w:val="21"/>
          <w:szCs w:val="21"/>
          <w:bdr w:val="none" w:sz="0" w:space="0" w:color="auto" w:frame="1"/>
          <w:lang w:eastAsia="es-CO"/>
          <w14:ligatures w14:val="none"/>
        </w:rPr>
        <w:t>6</w:t>
      </w:r>
      <w:r w:rsidR="00346E53">
        <w:rPr>
          <w:rFonts w:ascii="inherit" w:eastAsia="Times New Roman" w:hAnsi="inherit" w:cs="Arial"/>
          <w:b/>
          <w:bCs/>
          <w:color w:val="393939"/>
          <w:kern w:val="0"/>
          <w:sz w:val="21"/>
          <w:szCs w:val="21"/>
          <w:bdr w:val="none" w:sz="0" w:space="0" w:color="auto" w:frame="1"/>
          <w:lang w:eastAsia="es-CO"/>
          <w14:ligatures w14:val="none"/>
        </w:rPr>
        <w:t xml:space="preserve"> Noches</w:t>
      </w:r>
    </w:p>
    <w:p w14:paraId="1B2146EB" w14:textId="77777777" w:rsidR="00346E53" w:rsidRDefault="00346E53" w:rsidP="00967F1A">
      <w:pPr>
        <w:shd w:val="clear" w:color="auto" w:fill="FFFFFF"/>
        <w:spacing w:after="0" w:line="240" w:lineRule="auto"/>
        <w:jc w:val="both"/>
        <w:textAlignment w:val="baseline"/>
        <w:rPr>
          <w:rFonts w:ascii="inherit" w:eastAsia="Times New Roman" w:hAnsi="inherit" w:cs="Arial"/>
          <w:b/>
          <w:bCs/>
          <w:color w:val="393939"/>
          <w:kern w:val="0"/>
          <w:sz w:val="21"/>
          <w:szCs w:val="21"/>
          <w:bdr w:val="none" w:sz="0" w:space="0" w:color="auto" w:frame="1"/>
          <w:lang w:eastAsia="es-CO"/>
          <w14:ligatures w14:val="none"/>
        </w:rPr>
      </w:pPr>
    </w:p>
    <w:p w14:paraId="470CA7A1" w14:textId="26874779" w:rsidR="002D2391" w:rsidRPr="001A5674" w:rsidRDefault="002D2391" w:rsidP="002D2391">
      <w:pPr>
        <w:shd w:val="clear" w:color="auto" w:fill="FFFFFF"/>
        <w:spacing w:after="150" w:line="240" w:lineRule="auto"/>
        <w:jc w:val="both"/>
        <w:textAlignment w:val="baseline"/>
        <w:rPr>
          <w:rFonts w:ascii="Arial" w:eastAsia="Times New Roman" w:hAnsi="Arial" w:cs="Arial"/>
          <w:color w:val="393939"/>
          <w:kern w:val="0"/>
          <w:sz w:val="21"/>
          <w:szCs w:val="21"/>
          <w:lang w:eastAsia="es-CO"/>
          <w14:ligatures w14:val="none"/>
        </w:rPr>
      </w:pPr>
      <w:r w:rsidRPr="001A5674">
        <w:rPr>
          <w:rFonts w:ascii="inherit" w:eastAsia="Times New Roman" w:hAnsi="inherit" w:cs="Arial"/>
          <w:b/>
          <w:bCs/>
          <w:color w:val="393939"/>
          <w:kern w:val="0"/>
          <w:sz w:val="21"/>
          <w:szCs w:val="21"/>
          <w:bdr w:val="none" w:sz="0" w:space="0" w:color="auto" w:frame="1"/>
          <w:lang w:eastAsia="es-CO"/>
          <w14:ligatures w14:val="none"/>
        </w:rPr>
        <w:t>Destinos: </w:t>
      </w:r>
      <w:r w:rsidR="0096540A">
        <w:rPr>
          <w:rFonts w:ascii="inherit" w:eastAsia="Times New Roman" w:hAnsi="inherit" w:cs="Arial"/>
          <w:b/>
          <w:bCs/>
          <w:color w:val="393939"/>
          <w:kern w:val="0"/>
          <w:sz w:val="21"/>
          <w:szCs w:val="21"/>
          <w:bdr w:val="none" w:sz="0" w:space="0" w:color="auto" w:frame="1"/>
          <w:lang w:eastAsia="es-CO"/>
          <w14:ligatures w14:val="none"/>
        </w:rPr>
        <w:t>Seul - B</w:t>
      </w:r>
      <w:r w:rsidR="0096540A" w:rsidRPr="0096540A">
        <w:rPr>
          <w:rFonts w:ascii="inherit" w:eastAsia="Times New Roman" w:hAnsi="inherit" w:cs="Arial"/>
          <w:b/>
          <w:bCs/>
          <w:color w:val="393939"/>
          <w:kern w:val="0"/>
          <w:sz w:val="21"/>
          <w:szCs w:val="21"/>
          <w:bdr w:val="none" w:sz="0" w:space="0" w:color="auto" w:frame="1"/>
          <w:lang w:eastAsia="es-CO"/>
          <w14:ligatures w14:val="none"/>
        </w:rPr>
        <w:t xml:space="preserve">usan - </w:t>
      </w:r>
      <w:r w:rsidR="0096540A">
        <w:rPr>
          <w:rFonts w:ascii="inherit" w:eastAsia="Times New Roman" w:hAnsi="inherit" w:cs="Arial"/>
          <w:b/>
          <w:bCs/>
          <w:color w:val="393939"/>
          <w:kern w:val="0"/>
          <w:sz w:val="21"/>
          <w:szCs w:val="21"/>
          <w:bdr w:val="none" w:sz="0" w:space="0" w:color="auto" w:frame="1"/>
          <w:lang w:eastAsia="es-CO"/>
          <w14:ligatures w14:val="none"/>
        </w:rPr>
        <w:t>S</w:t>
      </w:r>
      <w:r w:rsidR="0096540A" w:rsidRPr="0096540A">
        <w:rPr>
          <w:rFonts w:ascii="inherit" w:eastAsia="Times New Roman" w:hAnsi="inherit" w:cs="Arial"/>
          <w:b/>
          <w:bCs/>
          <w:color w:val="393939"/>
          <w:kern w:val="0"/>
          <w:sz w:val="21"/>
          <w:szCs w:val="21"/>
          <w:bdr w:val="none" w:sz="0" w:space="0" w:color="auto" w:frame="1"/>
          <w:lang w:eastAsia="es-CO"/>
          <w14:ligatures w14:val="none"/>
        </w:rPr>
        <w:t xml:space="preserve">eokguram - </w:t>
      </w:r>
      <w:r w:rsidR="0096540A">
        <w:rPr>
          <w:rFonts w:ascii="inherit" w:eastAsia="Times New Roman" w:hAnsi="inherit" w:cs="Arial"/>
          <w:b/>
          <w:bCs/>
          <w:color w:val="393939"/>
          <w:kern w:val="0"/>
          <w:sz w:val="21"/>
          <w:szCs w:val="21"/>
          <w:bdr w:val="none" w:sz="0" w:space="0" w:color="auto" w:frame="1"/>
          <w:lang w:eastAsia="es-CO"/>
          <w14:ligatures w14:val="none"/>
        </w:rPr>
        <w:t>B</w:t>
      </w:r>
      <w:r w:rsidR="0096540A" w:rsidRPr="0096540A">
        <w:rPr>
          <w:rFonts w:ascii="inherit" w:eastAsia="Times New Roman" w:hAnsi="inherit" w:cs="Arial"/>
          <w:b/>
          <w:bCs/>
          <w:color w:val="393939"/>
          <w:kern w:val="0"/>
          <w:sz w:val="21"/>
          <w:szCs w:val="21"/>
          <w:bdr w:val="none" w:sz="0" w:space="0" w:color="auto" w:frame="1"/>
          <w:lang w:eastAsia="es-CO"/>
          <w14:ligatures w14:val="none"/>
        </w:rPr>
        <w:t xml:space="preserve">ulguksa - </w:t>
      </w:r>
      <w:r w:rsidR="0096540A">
        <w:rPr>
          <w:rFonts w:ascii="inherit" w:eastAsia="Times New Roman" w:hAnsi="inherit" w:cs="Arial"/>
          <w:b/>
          <w:bCs/>
          <w:color w:val="393939"/>
          <w:kern w:val="0"/>
          <w:sz w:val="21"/>
          <w:szCs w:val="21"/>
          <w:bdr w:val="none" w:sz="0" w:space="0" w:color="auto" w:frame="1"/>
          <w:lang w:eastAsia="es-CO"/>
          <w14:ligatures w14:val="none"/>
        </w:rPr>
        <w:t>G</w:t>
      </w:r>
      <w:r w:rsidR="0096540A" w:rsidRPr="0096540A">
        <w:rPr>
          <w:rFonts w:ascii="inherit" w:eastAsia="Times New Roman" w:hAnsi="inherit" w:cs="Arial"/>
          <w:b/>
          <w:bCs/>
          <w:color w:val="393939"/>
          <w:kern w:val="0"/>
          <w:sz w:val="21"/>
          <w:szCs w:val="21"/>
          <w:bdr w:val="none" w:sz="0" w:space="0" w:color="auto" w:frame="1"/>
          <w:lang w:eastAsia="es-CO"/>
          <w14:ligatures w14:val="none"/>
        </w:rPr>
        <w:t xml:space="preserve">yeongju </w:t>
      </w:r>
      <w:r w:rsidR="0096540A">
        <w:rPr>
          <w:rFonts w:ascii="inherit" w:eastAsia="Times New Roman" w:hAnsi="inherit" w:cs="Arial" w:hint="eastAsia"/>
          <w:b/>
          <w:bCs/>
          <w:color w:val="393939"/>
          <w:kern w:val="0"/>
          <w:sz w:val="21"/>
          <w:szCs w:val="21"/>
          <w:bdr w:val="none" w:sz="0" w:space="0" w:color="auto" w:frame="1"/>
          <w:lang w:eastAsia="es-CO"/>
          <w14:ligatures w14:val="none"/>
        </w:rPr>
        <w:t>–</w:t>
      </w:r>
      <w:r w:rsidR="0096540A" w:rsidRPr="0096540A">
        <w:rPr>
          <w:rFonts w:ascii="inherit" w:eastAsia="Times New Roman" w:hAnsi="inherit" w:cs="Arial"/>
          <w:b/>
          <w:bCs/>
          <w:color w:val="393939"/>
          <w:kern w:val="0"/>
          <w:sz w:val="21"/>
          <w:szCs w:val="21"/>
          <w:bdr w:val="none" w:sz="0" w:space="0" w:color="auto" w:frame="1"/>
          <w:lang w:eastAsia="es-CO"/>
          <w14:ligatures w14:val="none"/>
        </w:rPr>
        <w:t xml:space="preserve"> </w:t>
      </w:r>
      <w:r w:rsidR="0096540A">
        <w:rPr>
          <w:rFonts w:ascii="inherit" w:eastAsia="Times New Roman" w:hAnsi="inherit" w:cs="Arial"/>
          <w:b/>
          <w:bCs/>
          <w:color w:val="393939"/>
          <w:kern w:val="0"/>
          <w:sz w:val="21"/>
          <w:szCs w:val="21"/>
          <w:bdr w:val="none" w:sz="0" w:space="0" w:color="auto" w:frame="1"/>
          <w:lang w:eastAsia="es-CO"/>
          <w14:ligatures w14:val="none"/>
        </w:rPr>
        <w:t>D</w:t>
      </w:r>
      <w:r w:rsidR="0096540A" w:rsidRPr="0096540A">
        <w:rPr>
          <w:rFonts w:ascii="inherit" w:eastAsia="Times New Roman" w:hAnsi="inherit" w:cs="Arial"/>
          <w:b/>
          <w:bCs/>
          <w:color w:val="393939"/>
          <w:kern w:val="0"/>
          <w:sz w:val="21"/>
          <w:szCs w:val="21"/>
          <w:bdr w:val="none" w:sz="0" w:space="0" w:color="auto" w:frame="1"/>
          <w:lang w:eastAsia="es-CO"/>
          <w14:ligatures w14:val="none"/>
        </w:rPr>
        <w:t>aegu</w:t>
      </w:r>
      <w:r w:rsidR="0096540A">
        <w:rPr>
          <w:rFonts w:ascii="inherit" w:eastAsia="Times New Roman" w:hAnsi="inherit" w:cs="Arial"/>
          <w:b/>
          <w:bCs/>
          <w:color w:val="393939"/>
          <w:kern w:val="0"/>
          <w:sz w:val="21"/>
          <w:szCs w:val="21"/>
          <w:bdr w:val="none" w:sz="0" w:space="0" w:color="auto" w:frame="1"/>
          <w:lang w:eastAsia="es-CO"/>
          <w14:ligatures w14:val="none"/>
        </w:rPr>
        <w:t xml:space="preserve"> -</w:t>
      </w:r>
      <w:r w:rsidR="0096540A" w:rsidRPr="0096540A">
        <w:t xml:space="preserve"> </w:t>
      </w:r>
      <w:r w:rsidR="0096540A">
        <w:t>A</w:t>
      </w:r>
      <w:r w:rsidR="0096540A" w:rsidRPr="0096540A">
        <w:rPr>
          <w:rFonts w:ascii="inherit" w:eastAsia="Times New Roman" w:hAnsi="inherit" w:cs="Arial"/>
          <w:b/>
          <w:bCs/>
          <w:color w:val="393939"/>
          <w:kern w:val="0"/>
          <w:sz w:val="21"/>
          <w:szCs w:val="21"/>
          <w:bdr w:val="none" w:sz="0" w:space="0" w:color="auto" w:frame="1"/>
          <w:lang w:eastAsia="es-CO"/>
          <w14:ligatures w14:val="none"/>
        </w:rPr>
        <w:t xml:space="preserve">ndong - </w:t>
      </w:r>
      <w:r w:rsidR="0096540A">
        <w:rPr>
          <w:rFonts w:ascii="inherit" w:eastAsia="Times New Roman" w:hAnsi="inherit" w:cs="Arial"/>
          <w:b/>
          <w:bCs/>
          <w:color w:val="393939"/>
          <w:kern w:val="0"/>
          <w:sz w:val="21"/>
          <w:szCs w:val="21"/>
          <w:bdr w:val="none" w:sz="0" w:space="0" w:color="auto" w:frame="1"/>
          <w:lang w:eastAsia="es-CO"/>
          <w14:ligatures w14:val="none"/>
        </w:rPr>
        <w:t>H</w:t>
      </w:r>
      <w:r w:rsidR="0096540A" w:rsidRPr="0096540A">
        <w:rPr>
          <w:rFonts w:ascii="inherit" w:eastAsia="Times New Roman" w:hAnsi="inherit" w:cs="Arial"/>
          <w:b/>
          <w:bCs/>
          <w:color w:val="393939"/>
          <w:kern w:val="0"/>
          <w:sz w:val="21"/>
          <w:szCs w:val="21"/>
          <w:bdr w:val="none" w:sz="0" w:space="0" w:color="auto" w:frame="1"/>
          <w:lang w:eastAsia="es-CO"/>
          <w14:ligatures w14:val="none"/>
        </w:rPr>
        <w:t>ahoe</w:t>
      </w:r>
    </w:p>
    <w:p w14:paraId="12D16FC4" w14:textId="77777777" w:rsidR="002D2391" w:rsidRDefault="002D2391" w:rsidP="00022346">
      <w:pPr>
        <w:pStyle w:val="NormalWeb"/>
        <w:shd w:val="clear" w:color="auto" w:fill="FFFFFF"/>
        <w:spacing w:before="0" w:beforeAutospacing="0" w:after="0" w:afterAutospacing="0"/>
        <w:textAlignment w:val="baseline"/>
        <w:rPr>
          <w:rStyle w:val="Fuerte"/>
          <w:rFonts w:ascii="inherit" w:eastAsiaTheme="majorEastAsia" w:hAnsi="inherit" w:cs="Arial"/>
          <w:color w:val="393939"/>
          <w:sz w:val="21"/>
          <w:szCs w:val="21"/>
          <w:bdr w:val="none" w:sz="0" w:space="0" w:color="auto" w:frame="1"/>
        </w:rPr>
      </w:pPr>
    </w:p>
    <w:p w14:paraId="6E6FC93C" w14:textId="77777777" w:rsidR="000B4B90" w:rsidRPr="000B4B90" w:rsidRDefault="000B4B90" w:rsidP="000B4B90">
      <w:pPr>
        <w:pStyle w:val="NormalWeb"/>
        <w:shd w:val="clear" w:color="auto" w:fill="FFFFFF"/>
        <w:spacing w:before="0" w:beforeAutospacing="0" w:after="0" w:afterAutospacing="0"/>
        <w:jc w:val="both"/>
        <w:textAlignment w:val="baseline"/>
        <w:rPr>
          <w:rStyle w:val="Fuerte"/>
          <w:rFonts w:ascii="inherit" w:eastAsiaTheme="majorEastAsia" w:hAnsi="inherit" w:cs="Arial"/>
          <w:color w:val="393939"/>
          <w:sz w:val="21"/>
          <w:szCs w:val="21"/>
          <w:bdr w:val="none" w:sz="0" w:space="0" w:color="auto" w:frame="1"/>
        </w:rPr>
      </w:pPr>
      <w:r w:rsidRPr="000B4B90">
        <w:rPr>
          <w:rStyle w:val="Fuerte"/>
          <w:rFonts w:ascii="inherit" w:eastAsiaTheme="majorEastAsia" w:hAnsi="inherit" w:cs="Arial"/>
          <w:color w:val="393939"/>
          <w:sz w:val="21"/>
          <w:szCs w:val="21"/>
          <w:bdr w:val="none" w:sz="0" w:space="0" w:color="auto" w:frame="1"/>
        </w:rPr>
        <w:t>Día 1 - MIE / DOM.</w:t>
      </w:r>
    </w:p>
    <w:p w14:paraId="5187FA15" w14:textId="034A52C5" w:rsidR="000B4B90" w:rsidRPr="000B4B90" w:rsidRDefault="000B4B90" w:rsidP="000B4B90">
      <w:pPr>
        <w:pStyle w:val="NormalWeb"/>
        <w:shd w:val="clear" w:color="auto" w:fill="FFFFFF"/>
        <w:spacing w:before="0" w:beforeAutospacing="0" w:after="0" w:afterAutospacing="0"/>
        <w:jc w:val="both"/>
        <w:textAlignment w:val="baseline"/>
        <w:rPr>
          <w:rStyle w:val="Fuerte"/>
          <w:rFonts w:ascii="inherit" w:eastAsiaTheme="majorEastAsia" w:hAnsi="inherit" w:cs="Arial"/>
          <w:b w:val="0"/>
          <w:bCs w:val="0"/>
          <w:color w:val="393939"/>
          <w:sz w:val="21"/>
          <w:szCs w:val="21"/>
          <w:bdr w:val="none" w:sz="0" w:space="0" w:color="auto" w:frame="1"/>
        </w:rPr>
      </w:pPr>
      <w:r w:rsidRPr="000B4B90">
        <w:rPr>
          <w:rStyle w:val="Fuerte"/>
          <w:rFonts w:ascii="inherit" w:eastAsiaTheme="majorEastAsia" w:hAnsi="inherit" w:cs="Arial"/>
          <w:b w:val="0"/>
          <w:bCs w:val="0"/>
          <w:color w:val="393939"/>
          <w:sz w:val="21"/>
          <w:szCs w:val="21"/>
          <w:bdr w:val="none" w:sz="0" w:space="0" w:color="auto" w:frame="1"/>
        </w:rPr>
        <w:t>SEÚL</w:t>
      </w:r>
    </w:p>
    <w:p w14:paraId="3E1AAEE3" w14:textId="77777777" w:rsidR="000B4B90" w:rsidRPr="000B4B90" w:rsidRDefault="000B4B90" w:rsidP="000B4B90">
      <w:pPr>
        <w:pStyle w:val="NormalWeb"/>
        <w:shd w:val="clear" w:color="auto" w:fill="FFFFFF"/>
        <w:spacing w:before="0" w:beforeAutospacing="0" w:after="0" w:afterAutospacing="0"/>
        <w:jc w:val="both"/>
        <w:textAlignment w:val="baseline"/>
        <w:rPr>
          <w:rStyle w:val="Fuerte"/>
          <w:rFonts w:ascii="inherit" w:eastAsiaTheme="majorEastAsia" w:hAnsi="inherit" w:cs="Arial"/>
          <w:b w:val="0"/>
          <w:bCs w:val="0"/>
          <w:color w:val="393939"/>
          <w:sz w:val="21"/>
          <w:szCs w:val="21"/>
          <w:bdr w:val="none" w:sz="0" w:space="0" w:color="auto" w:frame="1"/>
        </w:rPr>
      </w:pPr>
      <w:r w:rsidRPr="000B4B90">
        <w:rPr>
          <w:rStyle w:val="Fuerte"/>
          <w:rFonts w:ascii="inherit" w:eastAsiaTheme="majorEastAsia" w:hAnsi="inherit" w:cs="Arial"/>
          <w:b w:val="0"/>
          <w:bCs w:val="0"/>
          <w:color w:val="393939"/>
          <w:sz w:val="21"/>
          <w:szCs w:val="21"/>
          <w:bdr w:val="none" w:sz="0" w:space="0" w:color="auto" w:frame="1"/>
        </w:rPr>
        <w:t>¡Bienvenidos a Corea! Traslado a su hotel y tiempo libre. Recibirá en la tarde información para el inicio de su circuito.</w:t>
      </w:r>
    </w:p>
    <w:p w14:paraId="20B40279" w14:textId="77777777" w:rsidR="000B4B90" w:rsidRPr="000B4B90" w:rsidRDefault="000B4B90" w:rsidP="000B4B90">
      <w:pPr>
        <w:pStyle w:val="NormalWeb"/>
        <w:shd w:val="clear" w:color="auto" w:fill="FFFFFF"/>
        <w:spacing w:before="0" w:beforeAutospacing="0" w:after="0" w:afterAutospacing="0"/>
        <w:jc w:val="both"/>
        <w:textAlignment w:val="baseline"/>
        <w:rPr>
          <w:rStyle w:val="Fuerte"/>
          <w:rFonts w:ascii="inherit" w:eastAsiaTheme="majorEastAsia" w:hAnsi="inherit" w:cs="Arial"/>
          <w:b w:val="0"/>
          <w:bCs w:val="0"/>
          <w:color w:val="393939"/>
          <w:sz w:val="21"/>
          <w:szCs w:val="21"/>
          <w:bdr w:val="none" w:sz="0" w:space="0" w:color="auto" w:frame="1"/>
        </w:rPr>
      </w:pPr>
    </w:p>
    <w:p w14:paraId="1CF1A224" w14:textId="77777777" w:rsidR="000B4B90" w:rsidRPr="000B4B90" w:rsidRDefault="000B4B90" w:rsidP="000B4B90">
      <w:pPr>
        <w:pStyle w:val="NormalWeb"/>
        <w:shd w:val="clear" w:color="auto" w:fill="FFFFFF"/>
        <w:spacing w:before="0" w:beforeAutospacing="0" w:after="0" w:afterAutospacing="0"/>
        <w:jc w:val="both"/>
        <w:textAlignment w:val="baseline"/>
        <w:rPr>
          <w:rStyle w:val="Fuerte"/>
          <w:rFonts w:ascii="inherit" w:eastAsiaTheme="majorEastAsia" w:hAnsi="inherit" w:cs="Arial"/>
          <w:color w:val="393939"/>
          <w:sz w:val="21"/>
          <w:szCs w:val="21"/>
          <w:bdr w:val="none" w:sz="0" w:space="0" w:color="auto" w:frame="1"/>
        </w:rPr>
      </w:pPr>
      <w:r w:rsidRPr="000B4B90">
        <w:rPr>
          <w:rStyle w:val="Fuerte"/>
          <w:rFonts w:ascii="inherit" w:eastAsiaTheme="majorEastAsia" w:hAnsi="inherit" w:cs="Arial"/>
          <w:color w:val="393939"/>
          <w:sz w:val="21"/>
          <w:szCs w:val="21"/>
          <w:bdr w:val="none" w:sz="0" w:space="0" w:color="auto" w:frame="1"/>
        </w:rPr>
        <w:t>Día 2 - JUE / LUN.</w:t>
      </w:r>
    </w:p>
    <w:p w14:paraId="7CE600DD" w14:textId="6F0F757D" w:rsidR="000B4B90" w:rsidRPr="000B4B90" w:rsidRDefault="000B4B90" w:rsidP="000B4B90">
      <w:pPr>
        <w:pStyle w:val="NormalWeb"/>
        <w:shd w:val="clear" w:color="auto" w:fill="FFFFFF"/>
        <w:spacing w:before="0" w:beforeAutospacing="0" w:after="0" w:afterAutospacing="0"/>
        <w:jc w:val="both"/>
        <w:textAlignment w:val="baseline"/>
        <w:rPr>
          <w:rStyle w:val="Fuerte"/>
          <w:rFonts w:ascii="inherit" w:eastAsiaTheme="majorEastAsia" w:hAnsi="inherit" w:cs="Arial"/>
          <w:color w:val="393939"/>
          <w:sz w:val="21"/>
          <w:szCs w:val="21"/>
          <w:bdr w:val="none" w:sz="0" w:space="0" w:color="auto" w:frame="1"/>
        </w:rPr>
      </w:pPr>
      <w:r w:rsidRPr="000B4B90">
        <w:rPr>
          <w:rStyle w:val="Fuerte"/>
          <w:rFonts w:ascii="inherit" w:eastAsiaTheme="majorEastAsia" w:hAnsi="inherit" w:cs="Arial"/>
          <w:color w:val="393939"/>
          <w:sz w:val="21"/>
          <w:szCs w:val="21"/>
          <w:bdr w:val="none" w:sz="0" w:space="0" w:color="auto" w:frame="1"/>
        </w:rPr>
        <w:t>SEÚL</w:t>
      </w:r>
      <w:r w:rsidRPr="000B4B90">
        <w:rPr>
          <w:rStyle w:val="Fuerte"/>
          <w:rFonts w:ascii="inherit" w:eastAsiaTheme="majorEastAsia" w:hAnsi="inherit" w:cs="Arial"/>
          <w:color w:val="393939"/>
          <w:sz w:val="21"/>
          <w:szCs w:val="21"/>
          <w:bdr w:val="none" w:sz="0" w:space="0" w:color="auto" w:frame="1"/>
        </w:rPr>
        <w:t xml:space="preserve"> </w:t>
      </w:r>
      <w:r w:rsidRPr="000B4B90">
        <w:rPr>
          <w:rStyle w:val="Fuerte"/>
          <w:rFonts w:ascii="inherit" w:eastAsiaTheme="majorEastAsia" w:hAnsi="inherit" w:cs="Arial"/>
          <w:color w:val="393939"/>
          <w:sz w:val="21"/>
          <w:szCs w:val="21"/>
          <w:bdr w:val="none" w:sz="0" w:space="0" w:color="auto" w:frame="1"/>
        </w:rPr>
        <w:t>- BUSAN</w:t>
      </w:r>
    </w:p>
    <w:p w14:paraId="2EEDD58F" w14:textId="77777777" w:rsidR="000B4B90" w:rsidRPr="000B4B90" w:rsidRDefault="000B4B90" w:rsidP="000B4B90">
      <w:pPr>
        <w:pStyle w:val="NormalWeb"/>
        <w:shd w:val="clear" w:color="auto" w:fill="FFFFFF"/>
        <w:spacing w:before="0" w:beforeAutospacing="0" w:after="0" w:afterAutospacing="0"/>
        <w:jc w:val="both"/>
        <w:textAlignment w:val="baseline"/>
        <w:rPr>
          <w:rStyle w:val="Fuerte"/>
          <w:rFonts w:ascii="inherit" w:eastAsiaTheme="majorEastAsia" w:hAnsi="inherit" w:cs="Arial"/>
          <w:b w:val="0"/>
          <w:bCs w:val="0"/>
          <w:color w:val="393939"/>
          <w:sz w:val="21"/>
          <w:szCs w:val="21"/>
          <w:bdr w:val="none" w:sz="0" w:space="0" w:color="auto" w:frame="1"/>
        </w:rPr>
      </w:pPr>
      <w:r w:rsidRPr="000B4B90">
        <w:rPr>
          <w:rStyle w:val="Fuerte"/>
          <w:rFonts w:ascii="inherit" w:eastAsiaTheme="majorEastAsia" w:hAnsi="inherit" w:cs="Arial"/>
          <w:b w:val="0"/>
          <w:bCs w:val="0"/>
          <w:color w:val="393939"/>
          <w:sz w:val="21"/>
          <w:szCs w:val="21"/>
          <w:bdr w:val="none" w:sz="0" w:space="0" w:color="auto" w:frame="1"/>
        </w:rPr>
        <w:t>Incluimos hoy una larga visita de unas cinco horas por Seúl. Conoceremos el Changdeokgung Palace (entrada incluida), lugar Patrimonio de la Humanidad, conjunto de palacios dentro de un gran parque. Tras ello pasearemos por Bukchon Hanok village, barrio histórico tradicional de pequeñas viviendas. Posteriormente conocemos el Memorial de la guerra (entrada incluida), impresionante museo de la guerra que nos ilustra sobre los conflictos vividos en Corea a lo largo de la historia, especialmente sobre la guerra de Corea en la que participaron –con Naciones Unidas- soldados de numerosos países. Almuerzo incluido en restaurante local.</w:t>
      </w:r>
    </w:p>
    <w:p w14:paraId="65AD8FFF" w14:textId="77777777" w:rsidR="000B4B90" w:rsidRPr="000B4B90" w:rsidRDefault="000B4B90" w:rsidP="000B4B90">
      <w:pPr>
        <w:pStyle w:val="NormalWeb"/>
        <w:shd w:val="clear" w:color="auto" w:fill="FFFFFF"/>
        <w:spacing w:before="0" w:beforeAutospacing="0" w:after="0" w:afterAutospacing="0"/>
        <w:jc w:val="both"/>
        <w:textAlignment w:val="baseline"/>
        <w:rPr>
          <w:rStyle w:val="Fuerte"/>
          <w:rFonts w:ascii="inherit" w:eastAsiaTheme="majorEastAsia" w:hAnsi="inherit" w:cs="Arial"/>
          <w:b w:val="0"/>
          <w:bCs w:val="0"/>
          <w:color w:val="393939"/>
          <w:sz w:val="21"/>
          <w:szCs w:val="21"/>
          <w:bdr w:val="none" w:sz="0" w:space="0" w:color="auto" w:frame="1"/>
        </w:rPr>
      </w:pPr>
      <w:r w:rsidRPr="000B4B90">
        <w:rPr>
          <w:rStyle w:val="Fuerte"/>
          <w:rFonts w:ascii="inherit" w:eastAsiaTheme="majorEastAsia" w:hAnsi="inherit" w:cs="Arial"/>
          <w:b w:val="0"/>
          <w:bCs w:val="0"/>
          <w:color w:val="393939"/>
          <w:sz w:val="21"/>
          <w:szCs w:val="21"/>
          <w:bdr w:val="none" w:sz="0" w:space="0" w:color="auto" w:frame="1"/>
        </w:rPr>
        <w:t>Continuamos hacia el Distrito de Gangnam, una de las zonas más concurridas de la ciudad, en la que se encuentran numerosos centros comerciales y de entretenimiento. Para finalizar, paramos en LOTTE WORLD TOWER, impresionante edificio de 550 metros de altura, donde tendrá tiempo libre para subir a la torre (entrada no incluida) o bien pasear por su parque o centros comerciales de lujo.</w:t>
      </w:r>
    </w:p>
    <w:p w14:paraId="3A402CDB" w14:textId="77777777" w:rsidR="000B4B90" w:rsidRPr="000B4B90" w:rsidRDefault="000B4B90" w:rsidP="000B4B90">
      <w:pPr>
        <w:pStyle w:val="NormalWeb"/>
        <w:shd w:val="clear" w:color="auto" w:fill="FFFFFF"/>
        <w:spacing w:before="0" w:beforeAutospacing="0" w:after="0" w:afterAutospacing="0"/>
        <w:jc w:val="both"/>
        <w:textAlignment w:val="baseline"/>
        <w:rPr>
          <w:rStyle w:val="Fuerte"/>
          <w:rFonts w:ascii="inherit" w:eastAsiaTheme="majorEastAsia" w:hAnsi="inherit" w:cs="Arial"/>
          <w:b w:val="0"/>
          <w:bCs w:val="0"/>
          <w:color w:val="393939"/>
          <w:sz w:val="21"/>
          <w:szCs w:val="21"/>
          <w:bdr w:val="none" w:sz="0" w:space="0" w:color="auto" w:frame="1"/>
        </w:rPr>
      </w:pPr>
      <w:r w:rsidRPr="000B4B90">
        <w:rPr>
          <w:rStyle w:val="Fuerte"/>
          <w:rFonts w:ascii="inherit" w:eastAsiaTheme="majorEastAsia" w:hAnsi="inherit" w:cs="Arial"/>
          <w:b w:val="0"/>
          <w:bCs w:val="0"/>
          <w:color w:val="393939"/>
          <w:sz w:val="21"/>
          <w:szCs w:val="21"/>
          <w:bdr w:val="none" w:sz="0" w:space="0" w:color="auto" w:frame="1"/>
        </w:rPr>
        <w:t>Traslado a la estación para tomar tren de alta velocidad (incluido) hacia la ciudad de BUSAN. Llegada, traslado al hotel y alojamiento.</w:t>
      </w:r>
    </w:p>
    <w:p w14:paraId="305EA379" w14:textId="2F5EAEBC" w:rsidR="000B4B90" w:rsidRPr="000B4B90" w:rsidRDefault="000B4B90" w:rsidP="000B4B90">
      <w:pPr>
        <w:pStyle w:val="NormalWeb"/>
        <w:shd w:val="clear" w:color="auto" w:fill="FFFFFF"/>
        <w:spacing w:before="0" w:beforeAutospacing="0" w:after="0" w:afterAutospacing="0"/>
        <w:jc w:val="both"/>
        <w:textAlignment w:val="baseline"/>
        <w:rPr>
          <w:rStyle w:val="Fuerte"/>
          <w:rFonts w:ascii="inherit" w:eastAsiaTheme="majorEastAsia" w:hAnsi="inherit" w:cs="Arial"/>
          <w:b w:val="0"/>
          <w:bCs w:val="0"/>
          <w:color w:val="393939"/>
          <w:sz w:val="21"/>
          <w:szCs w:val="21"/>
          <w:bdr w:val="none" w:sz="0" w:space="0" w:color="auto" w:frame="1"/>
        </w:rPr>
      </w:pPr>
    </w:p>
    <w:p w14:paraId="39B2271C" w14:textId="77777777" w:rsidR="000B4B90" w:rsidRPr="000B4B90" w:rsidRDefault="000B4B90" w:rsidP="000B4B90">
      <w:pPr>
        <w:pStyle w:val="NormalWeb"/>
        <w:shd w:val="clear" w:color="auto" w:fill="FFFFFF"/>
        <w:spacing w:before="0" w:beforeAutospacing="0" w:after="0" w:afterAutospacing="0"/>
        <w:jc w:val="both"/>
        <w:textAlignment w:val="baseline"/>
        <w:rPr>
          <w:rStyle w:val="Fuerte"/>
          <w:rFonts w:ascii="inherit" w:eastAsiaTheme="majorEastAsia" w:hAnsi="inherit" w:cs="Arial"/>
          <w:color w:val="393939"/>
          <w:sz w:val="21"/>
          <w:szCs w:val="21"/>
          <w:bdr w:val="none" w:sz="0" w:space="0" w:color="auto" w:frame="1"/>
        </w:rPr>
      </w:pPr>
      <w:r w:rsidRPr="000B4B90">
        <w:rPr>
          <w:rStyle w:val="Fuerte"/>
          <w:rFonts w:ascii="inherit" w:eastAsiaTheme="majorEastAsia" w:hAnsi="inherit" w:cs="Arial"/>
          <w:color w:val="393939"/>
          <w:sz w:val="21"/>
          <w:szCs w:val="21"/>
          <w:bdr w:val="none" w:sz="0" w:space="0" w:color="auto" w:frame="1"/>
        </w:rPr>
        <w:t>Día 3 - VIE / MAR.</w:t>
      </w:r>
    </w:p>
    <w:p w14:paraId="618A841A" w14:textId="1200ED32" w:rsidR="000B4B90" w:rsidRPr="000B4B90" w:rsidRDefault="000B4B90" w:rsidP="000B4B90">
      <w:pPr>
        <w:pStyle w:val="NormalWeb"/>
        <w:shd w:val="clear" w:color="auto" w:fill="FFFFFF"/>
        <w:spacing w:before="0" w:beforeAutospacing="0" w:after="0" w:afterAutospacing="0"/>
        <w:jc w:val="both"/>
        <w:textAlignment w:val="baseline"/>
        <w:rPr>
          <w:rStyle w:val="Fuerte"/>
          <w:rFonts w:ascii="inherit" w:eastAsiaTheme="majorEastAsia" w:hAnsi="inherit" w:cs="Arial"/>
          <w:color w:val="393939"/>
          <w:sz w:val="21"/>
          <w:szCs w:val="21"/>
          <w:bdr w:val="none" w:sz="0" w:space="0" w:color="auto" w:frame="1"/>
        </w:rPr>
      </w:pPr>
      <w:r w:rsidRPr="000B4B90">
        <w:rPr>
          <w:rStyle w:val="Fuerte"/>
          <w:rFonts w:ascii="inherit" w:eastAsiaTheme="majorEastAsia" w:hAnsi="inherit" w:cs="Arial"/>
          <w:color w:val="393939"/>
          <w:sz w:val="21"/>
          <w:szCs w:val="21"/>
          <w:bdr w:val="none" w:sz="0" w:space="0" w:color="auto" w:frame="1"/>
        </w:rPr>
        <w:t>BUSAN</w:t>
      </w:r>
    </w:p>
    <w:p w14:paraId="19FAB9F5" w14:textId="77777777" w:rsidR="000B4B90" w:rsidRPr="000B4B90" w:rsidRDefault="000B4B90" w:rsidP="000B4B90">
      <w:pPr>
        <w:pStyle w:val="NormalWeb"/>
        <w:shd w:val="clear" w:color="auto" w:fill="FFFFFF"/>
        <w:spacing w:before="0" w:beforeAutospacing="0" w:after="0" w:afterAutospacing="0"/>
        <w:jc w:val="both"/>
        <w:textAlignment w:val="baseline"/>
        <w:rPr>
          <w:rStyle w:val="Fuerte"/>
          <w:rFonts w:ascii="inherit" w:eastAsiaTheme="majorEastAsia" w:hAnsi="inherit" w:cs="Arial"/>
          <w:b w:val="0"/>
          <w:bCs w:val="0"/>
          <w:color w:val="393939"/>
          <w:sz w:val="21"/>
          <w:szCs w:val="21"/>
          <w:bdr w:val="none" w:sz="0" w:space="0" w:color="auto" w:frame="1"/>
        </w:rPr>
      </w:pPr>
      <w:r w:rsidRPr="000B4B90">
        <w:rPr>
          <w:rStyle w:val="Fuerte"/>
          <w:rFonts w:ascii="inherit" w:eastAsiaTheme="majorEastAsia" w:hAnsi="inherit" w:cs="Arial"/>
          <w:b w:val="0"/>
          <w:bCs w:val="0"/>
          <w:color w:val="393939"/>
          <w:sz w:val="21"/>
          <w:szCs w:val="21"/>
          <w:bdr w:val="none" w:sz="0" w:space="0" w:color="auto" w:frame="1"/>
        </w:rPr>
        <w:t>Por la mañana, saldremos de Busan para conocer HAEDONG YONGGUNG, templo budista del siglo XIV ubicado junto al mar. Regreso a Busán. Conocemos el Memorial de Naciones Unidas (entrada incluida), con su cementerio donde se encuentran enterradas personas de numerosos países. Nos acercaremos al mayor mercado de pescado de este país que se encuentra junto al puerto de Nampo. Almuerzo incluido. Caminamos hacia Yongdusan park con su inmensa pagoda de 120 metros. Posteriormente, salida hacia la Playa de Songdo que alberga el primer teleférico marítimo (incluido, sujeto a condiciones meteorológicas) con unas vistas impresionantes hacia la bahía. Continuamos hacia uno de los barrios más pintorescos de Busan, la ALDEA CULTURAL DE GAMCHEON, repleta de edificios de colores brillantes, con sus callejuelas laberínticas, sus galerías de arte, talleres de alfarería y sus hermosas cafeterías. Regreso a Busan. Alojamiento.</w:t>
      </w:r>
    </w:p>
    <w:p w14:paraId="5C6C7EC1" w14:textId="77777777" w:rsidR="000B4B90" w:rsidRPr="000B4B90" w:rsidRDefault="000B4B90" w:rsidP="000B4B90">
      <w:pPr>
        <w:pStyle w:val="NormalWeb"/>
        <w:shd w:val="clear" w:color="auto" w:fill="FFFFFF"/>
        <w:spacing w:before="0" w:beforeAutospacing="0" w:after="0" w:afterAutospacing="0"/>
        <w:jc w:val="both"/>
        <w:textAlignment w:val="baseline"/>
        <w:rPr>
          <w:rStyle w:val="Fuerte"/>
          <w:rFonts w:ascii="inherit" w:eastAsiaTheme="majorEastAsia" w:hAnsi="inherit" w:cs="Arial"/>
          <w:b w:val="0"/>
          <w:bCs w:val="0"/>
          <w:color w:val="393939"/>
          <w:sz w:val="21"/>
          <w:szCs w:val="21"/>
          <w:bdr w:val="none" w:sz="0" w:space="0" w:color="auto" w:frame="1"/>
        </w:rPr>
      </w:pPr>
      <w:r w:rsidRPr="000B4B90">
        <w:rPr>
          <w:rStyle w:val="Fuerte"/>
          <w:rFonts w:ascii="inherit" w:eastAsiaTheme="majorEastAsia" w:hAnsi="inherit" w:cs="Arial"/>
          <w:b w:val="0"/>
          <w:bCs w:val="0"/>
          <w:color w:val="393939"/>
          <w:sz w:val="21"/>
          <w:szCs w:val="21"/>
          <w:bdr w:val="none" w:sz="0" w:space="0" w:color="auto" w:frame="1"/>
        </w:rPr>
        <w:t>Busan: La segunda ciudad de Corea de trepidante vida.</w:t>
      </w:r>
    </w:p>
    <w:p w14:paraId="1676FB9D" w14:textId="77777777" w:rsidR="000B4B90" w:rsidRDefault="000B4B90" w:rsidP="000B4B90">
      <w:pPr>
        <w:pStyle w:val="NormalWeb"/>
        <w:shd w:val="clear" w:color="auto" w:fill="FFFFFF"/>
        <w:spacing w:before="0" w:beforeAutospacing="0" w:after="0" w:afterAutospacing="0"/>
        <w:jc w:val="both"/>
        <w:textAlignment w:val="baseline"/>
        <w:rPr>
          <w:rStyle w:val="Fuerte"/>
          <w:rFonts w:ascii="inherit" w:eastAsiaTheme="majorEastAsia" w:hAnsi="inherit" w:cs="Arial"/>
          <w:b w:val="0"/>
          <w:bCs w:val="0"/>
          <w:color w:val="393939"/>
          <w:sz w:val="21"/>
          <w:szCs w:val="21"/>
          <w:bdr w:val="none" w:sz="0" w:space="0" w:color="auto" w:frame="1"/>
        </w:rPr>
      </w:pPr>
    </w:p>
    <w:p w14:paraId="4947A281" w14:textId="48985162" w:rsidR="000B4B90" w:rsidRPr="000B4B90" w:rsidRDefault="000B4B90" w:rsidP="000B4B90">
      <w:pPr>
        <w:pStyle w:val="NormalWeb"/>
        <w:shd w:val="clear" w:color="auto" w:fill="FFFFFF"/>
        <w:spacing w:before="0" w:beforeAutospacing="0" w:after="0" w:afterAutospacing="0"/>
        <w:jc w:val="both"/>
        <w:textAlignment w:val="baseline"/>
        <w:rPr>
          <w:rStyle w:val="Fuerte"/>
          <w:rFonts w:ascii="inherit" w:eastAsiaTheme="majorEastAsia" w:hAnsi="inherit" w:cs="Arial"/>
          <w:color w:val="393939"/>
          <w:sz w:val="21"/>
          <w:szCs w:val="21"/>
          <w:bdr w:val="none" w:sz="0" w:space="0" w:color="auto" w:frame="1"/>
        </w:rPr>
      </w:pPr>
      <w:r w:rsidRPr="000B4B90">
        <w:rPr>
          <w:rStyle w:val="Fuerte"/>
          <w:rFonts w:ascii="inherit" w:eastAsiaTheme="majorEastAsia" w:hAnsi="inherit" w:cs="Arial"/>
          <w:color w:val="393939"/>
          <w:sz w:val="21"/>
          <w:szCs w:val="21"/>
          <w:bdr w:val="none" w:sz="0" w:space="0" w:color="auto" w:frame="1"/>
        </w:rPr>
        <w:t>Día 4 - SAB / MIE.</w:t>
      </w:r>
    </w:p>
    <w:p w14:paraId="092B148C" w14:textId="10D668AA" w:rsidR="000B4B90" w:rsidRPr="000B4B90" w:rsidRDefault="000B4B90" w:rsidP="000B4B90">
      <w:pPr>
        <w:pStyle w:val="NormalWeb"/>
        <w:shd w:val="clear" w:color="auto" w:fill="FFFFFF"/>
        <w:spacing w:before="0" w:beforeAutospacing="0" w:after="0" w:afterAutospacing="0"/>
        <w:jc w:val="both"/>
        <w:textAlignment w:val="baseline"/>
        <w:rPr>
          <w:rStyle w:val="Fuerte"/>
          <w:rFonts w:ascii="inherit" w:eastAsiaTheme="majorEastAsia" w:hAnsi="inherit" w:cs="Arial"/>
          <w:color w:val="393939"/>
          <w:sz w:val="21"/>
          <w:szCs w:val="21"/>
          <w:bdr w:val="none" w:sz="0" w:space="0" w:color="auto" w:frame="1"/>
        </w:rPr>
      </w:pPr>
      <w:r w:rsidRPr="000B4B90">
        <w:rPr>
          <w:rStyle w:val="Fuerte"/>
          <w:rFonts w:ascii="inherit" w:eastAsiaTheme="majorEastAsia" w:hAnsi="inherit" w:cs="Arial"/>
          <w:color w:val="393939"/>
          <w:sz w:val="21"/>
          <w:szCs w:val="21"/>
          <w:bdr w:val="none" w:sz="0" w:space="0" w:color="auto" w:frame="1"/>
        </w:rPr>
        <w:t>BUSAN</w:t>
      </w:r>
      <w:r w:rsidRPr="000B4B90">
        <w:rPr>
          <w:rStyle w:val="Fuerte"/>
          <w:rFonts w:ascii="inherit" w:eastAsiaTheme="majorEastAsia" w:hAnsi="inherit" w:cs="Arial"/>
          <w:color w:val="393939"/>
          <w:sz w:val="21"/>
          <w:szCs w:val="21"/>
          <w:bdr w:val="none" w:sz="0" w:space="0" w:color="auto" w:frame="1"/>
        </w:rPr>
        <w:t xml:space="preserve"> </w:t>
      </w:r>
      <w:r w:rsidRPr="000B4B90">
        <w:rPr>
          <w:rStyle w:val="Fuerte"/>
          <w:rFonts w:ascii="inherit" w:eastAsiaTheme="majorEastAsia" w:hAnsi="inherit" w:cs="Arial"/>
          <w:color w:val="393939"/>
          <w:sz w:val="21"/>
          <w:szCs w:val="21"/>
          <w:bdr w:val="none" w:sz="0" w:space="0" w:color="auto" w:frame="1"/>
        </w:rPr>
        <w:t>- SEOKGURAM - BULGUKSA - GYEONGJU - DAEGU</w:t>
      </w:r>
    </w:p>
    <w:p w14:paraId="54BFE466" w14:textId="77777777" w:rsidR="000B4B90" w:rsidRPr="000B4B90" w:rsidRDefault="000B4B90" w:rsidP="000B4B90">
      <w:pPr>
        <w:pStyle w:val="NormalWeb"/>
        <w:shd w:val="clear" w:color="auto" w:fill="FFFFFF"/>
        <w:spacing w:before="0" w:beforeAutospacing="0" w:after="0" w:afterAutospacing="0"/>
        <w:jc w:val="both"/>
        <w:textAlignment w:val="baseline"/>
        <w:rPr>
          <w:rStyle w:val="Fuerte"/>
          <w:rFonts w:ascii="inherit" w:eastAsiaTheme="majorEastAsia" w:hAnsi="inherit" w:cs="Arial"/>
          <w:b w:val="0"/>
          <w:bCs w:val="0"/>
          <w:color w:val="393939"/>
          <w:sz w:val="21"/>
          <w:szCs w:val="21"/>
          <w:bdr w:val="none" w:sz="0" w:space="0" w:color="auto" w:frame="1"/>
        </w:rPr>
      </w:pPr>
      <w:r w:rsidRPr="000B4B90">
        <w:rPr>
          <w:rStyle w:val="Fuerte"/>
          <w:rFonts w:ascii="inherit" w:eastAsiaTheme="majorEastAsia" w:hAnsi="inherit" w:cs="Arial"/>
          <w:b w:val="0"/>
          <w:bCs w:val="0"/>
          <w:color w:val="393939"/>
          <w:sz w:val="21"/>
          <w:szCs w:val="21"/>
          <w:bdr w:val="none" w:sz="0" w:space="0" w:color="auto" w:frame="1"/>
        </w:rPr>
        <w:t xml:space="preserve">Salida hacia la GRUTA BUDISTA DE SEOKGURAM (entrada incluida), del siglo VIII, situada en las laderas del Monte Tohamsan. Posteriormente, visita del TEMPLO DE BULGUKSA (entrada incluida), considerado uno de los templos más bonitos de este país. Llegada a la ciudad de GYEONGJU, la capital coreana que ha perdurado por más tiempo en la historia del país, con un total de 992 años y gobernada por 56 reyes. Podremos fotografiar el hermoso puente de madera de Woljeonggyo a la orilla del río Namcheon. Almuerzo incluido. Continuamos hacia el Parque de los Túmulos, tumbas de los reyes del antiguo reino de Silla con más de 1.500 años de antigüedad. Visitaremos una de estas tumbas (entrada incluida). Caminando, llegaremos al Observatorio astronómico de Cheomsongdae, el más antiguo de Asia Oriental, Patrimonio de la Humanidad por la Unesco. Continuación del viaje y llegada a DAEGU, la cuarta ciudad más poblada de Corea. Antes de ir al hotel, </w:t>
      </w:r>
      <w:r w:rsidRPr="000B4B90">
        <w:rPr>
          <w:rStyle w:val="Fuerte"/>
          <w:rFonts w:ascii="inherit" w:eastAsiaTheme="majorEastAsia" w:hAnsi="inherit" w:cs="Arial"/>
          <w:b w:val="0"/>
          <w:bCs w:val="0"/>
          <w:color w:val="393939"/>
          <w:sz w:val="21"/>
          <w:szCs w:val="21"/>
          <w:bdr w:val="none" w:sz="0" w:space="0" w:color="auto" w:frame="1"/>
        </w:rPr>
        <w:lastRenderedPageBreak/>
        <w:t>conoceremos Dongsan Cheongna Hill, una colina que es un lugar histórico en el que vivieron los misioneros cristianos cuando llegaron aquí, y la calle comercial de Dongseong-ro, la más animada de la ciudad, con sus tiendas de moda, cafeterías y restaurantes y el Museo de la Medicina Tradicional Yangnyeongsi (entrada incluida) famoso por su historia de las hierbas medicinales en la medicina oriental.</w:t>
      </w:r>
    </w:p>
    <w:p w14:paraId="737460BB" w14:textId="77777777" w:rsidR="000B4B90" w:rsidRPr="000B4B90" w:rsidRDefault="000B4B90" w:rsidP="000B4B90">
      <w:pPr>
        <w:pStyle w:val="NormalWeb"/>
        <w:shd w:val="clear" w:color="auto" w:fill="FFFFFF"/>
        <w:spacing w:before="0" w:beforeAutospacing="0" w:after="0" w:afterAutospacing="0"/>
        <w:jc w:val="both"/>
        <w:textAlignment w:val="baseline"/>
        <w:rPr>
          <w:rStyle w:val="Fuerte"/>
          <w:rFonts w:ascii="inherit" w:eastAsiaTheme="majorEastAsia" w:hAnsi="inherit" w:cs="Arial"/>
          <w:b w:val="0"/>
          <w:bCs w:val="0"/>
          <w:color w:val="393939"/>
          <w:sz w:val="21"/>
          <w:szCs w:val="21"/>
          <w:bdr w:val="none" w:sz="0" w:space="0" w:color="auto" w:frame="1"/>
        </w:rPr>
      </w:pPr>
      <w:r w:rsidRPr="000B4B90">
        <w:rPr>
          <w:rStyle w:val="Fuerte"/>
          <w:rFonts w:ascii="inherit" w:eastAsiaTheme="majorEastAsia" w:hAnsi="inherit" w:cs="Arial"/>
          <w:b w:val="0"/>
          <w:bCs w:val="0"/>
          <w:color w:val="393939"/>
          <w:sz w:val="21"/>
          <w:szCs w:val="21"/>
          <w:bdr w:val="none" w:sz="0" w:space="0" w:color="auto" w:frame="1"/>
        </w:rPr>
        <w:t>Busan: Templo Haedong Yonggungsa</w:t>
      </w:r>
    </w:p>
    <w:p w14:paraId="543C1303" w14:textId="77777777" w:rsidR="000B4B90" w:rsidRDefault="000B4B90" w:rsidP="000B4B90">
      <w:pPr>
        <w:pStyle w:val="NormalWeb"/>
        <w:shd w:val="clear" w:color="auto" w:fill="FFFFFF"/>
        <w:spacing w:before="0" w:beforeAutospacing="0" w:after="0" w:afterAutospacing="0"/>
        <w:jc w:val="both"/>
        <w:textAlignment w:val="baseline"/>
        <w:rPr>
          <w:rStyle w:val="Fuerte"/>
          <w:rFonts w:ascii="inherit" w:eastAsiaTheme="majorEastAsia" w:hAnsi="inherit" w:cs="Arial"/>
          <w:b w:val="0"/>
          <w:bCs w:val="0"/>
          <w:color w:val="393939"/>
          <w:sz w:val="21"/>
          <w:szCs w:val="21"/>
          <w:bdr w:val="none" w:sz="0" w:space="0" w:color="auto" w:frame="1"/>
        </w:rPr>
      </w:pPr>
    </w:p>
    <w:p w14:paraId="52AFE191" w14:textId="298AFDEC" w:rsidR="000B4B90" w:rsidRPr="000B4B90" w:rsidRDefault="000B4B90" w:rsidP="000B4B90">
      <w:pPr>
        <w:pStyle w:val="NormalWeb"/>
        <w:shd w:val="clear" w:color="auto" w:fill="FFFFFF"/>
        <w:spacing w:before="0" w:beforeAutospacing="0" w:after="0" w:afterAutospacing="0"/>
        <w:jc w:val="both"/>
        <w:textAlignment w:val="baseline"/>
        <w:rPr>
          <w:rStyle w:val="Fuerte"/>
          <w:rFonts w:ascii="inherit" w:eastAsiaTheme="majorEastAsia" w:hAnsi="inherit" w:cs="Arial"/>
          <w:color w:val="393939"/>
          <w:sz w:val="21"/>
          <w:szCs w:val="21"/>
          <w:bdr w:val="none" w:sz="0" w:space="0" w:color="auto" w:frame="1"/>
        </w:rPr>
      </w:pPr>
      <w:r w:rsidRPr="000B4B90">
        <w:rPr>
          <w:rStyle w:val="Fuerte"/>
          <w:rFonts w:ascii="inherit" w:eastAsiaTheme="majorEastAsia" w:hAnsi="inherit" w:cs="Arial"/>
          <w:color w:val="393939"/>
          <w:sz w:val="21"/>
          <w:szCs w:val="21"/>
          <w:bdr w:val="none" w:sz="0" w:space="0" w:color="auto" w:frame="1"/>
        </w:rPr>
        <w:t>Día 5 - DOM / JUE.</w:t>
      </w:r>
    </w:p>
    <w:p w14:paraId="406D466D" w14:textId="278A5E8F" w:rsidR="000B4B90" w:rsidRPr="000B4B90" w:rsidRDefault="000B4B90" w:rsidP="000B4B90">
      <w:pPr>
        <w:pStyle w:val="NormalWeb"/>
        <w:shd w:val="clear" w:color="auto" w:fill="FFFFFF"/>
        <w:spacing w:before="0" w:beforeAutospacing="0" w:after="0" w:afterAutospacing="0"/>
        <w:jc w:val="both"/>
        <w:textAlignment w:val="baseline"/>
        <w:rPr>
          <w:rStyle w:val="Fuerte"/>
          <w:rFonts w:ascii="inherit" w:eastAsiaTheme="majorEastAsia" w:hAnsi="inherit" w:cs="Arial"/>
          <w:color w:val="393939"/>
          <w:sz w:val="21"/>
          <w:szCs w:val="21"/>
          <w:bdr w:val="none" w:sz="0" w:space="0" w:color="auto" w:frame="1"/>
        </w:rPr>
      </w:pPr>
      <w:r w:rsidRPr="000B4B90">
        <w:rPr>
          <w:rStyle w:val="Fuerte"/>
          <w:rFonts w:ascii="inherit" w:eastAsiaTheme="majorEastAsia" w:hAnsi="inherit" w:cs="Arial"/>
          <w:color w:val="393939"/>
          <w:sz w:val="21"/>
          <w:szCs w:val="21"/>
          <w:bdr w:val="none" w:sz="0" w:space="0" w:color="auto" w:frame="1"/>
        </w:rPr>
        <w:t>DAEG - ANDONG - HAHOE - SEÚL</w:t>
      </w:r>
    </w:p>
    <w:p w14:paraId="459EC9B2" w14:textId="77777777" w:rsidR="000B4B90" w:rsidRPr="000B4B90" w:rsidRDefault="000B4B90" w:rsidP="000B4B90">
      <w:pPr>
        <w:pStyle w:val="NormalWeb"/>
        <w:shd w:val="clear" w:color="auto" w:fill="FFFFFF"/>
        <w:spacing w:before="0" w:beforeAutospacing="0" w:after="0" w:afterAutospacing="0"/>
        <w:jc w:val="both"/>
        <w:textAlignment w:val="baseline"/>
        <w:rPr>
          <w:rStyle w:val="Fuerte"/>
          <w:rFonts w:ascii="inherit" w:eastAsiaTheme="majorEastAsia" w:hAnsi="inherit" w:cs="Arial"/>
          <w:b w:val="0"/>
          <w:bCs w:val="0"/>
          <w:color w:val="393939"/>
          <w:sz w:val="21"/>
          <w:szCs w:val="21"/>
          <w:bdr w:val="none" w:sz="0" w:space="0" w:color="auto" w:frame="1"/>
        </w:rPr>
      </w:pPr>
      <w:r w:rsidRPr="000B4B90">
        <w:rPr>
          <w:rStyle w:val="Fuerte"/>
          <w:rFonts w:ascii="inherit" w:eastAsiaTheme="majorEastAsia" w:hAnsi="inherit" w:cs="Arial"/>
          <w:b w:val="0"/>
          <w:bCs w:val="0"/>
          <w:color w:val="393939"/>
          <w:sz w:val="21"/>
          <w:szCs w:val="21"/>
          <w:bdr w:val="none" w:sz="0" w:space="0" w:color="auto" w:frame="1"/>
        </w:rPr>
        <w:t>Salida hacia el norte y llegada a ANDONG donde visitaremos a las afueras la aldea tradicional de HAHOE VILLAGE (entrada incluida), patrimonio de la humanidad. Tiempo para pasear por las calles de esta aldea rural que parece detenida en el tiempo. Conoceremos también en este lugar el fantástico Museo de las Máscaras del Mundo utilizadas para danzas, actividades médicas, en las ceremonias religiosas o actuaciones teatrales. Almuerzo incluido en restaurante local. Salida para conocer la escuela confuciana de BYEONGSAN SAEWON, fundada en el siglo XVI, en un paisaje idílico junto a un río lleno de paz y tranquilidad. Llegada a SEÚL a media tarde.</w:t>
      </w:r>
    </w:p>
    <w:p w14:paraId="77AC952A" w14:textId="77777777" w:rsidR="000B4B90" w:rsidRPr="000B4B90" w:rsidRDefault="000B4B90" w:rsidP="000B4B90">
      <w:pPr>
        <w:pStyle w:val="NormalWeb"/>
        <w:shd w:val="clear" w:color="auto" w:fill="FFFFFF"/>
        <w:spacing w:before="0" w:beforeAutospacing="0" w:after="0" w:afterAutospacing="0"/>
        <w:jc w:val="both"/>
        <w:textAlignment w:val="baseline"/>
        <w:rPr>
          <w:rStyle w:val="Fuerte"/>
          <w:rFonts w:ascii="inherit" w:eastAsiaTheme="majorEastAsia" w:hAnsi="inherit" w:cs="Arial"/>
          <w:b w:val="0"/>
          <w:bCs w:val="0"/>
          <w:color w:val="393939"/>
          <w:sz w:val="21"/>
          <w:szCs w:val="21"/>
          <w:bdr w:val="none" w:sz="0" w:space="0" w:color="auto" w:frame="1"/>
        </w:rPr>
      </w:pPr>
    </w:p>
    <w:p w14:paraId="5B06AE21" w14:textId="77777777" w:rsidR="000B4B90" w:rsidRPr="000B4B90" w:rsidRDefault="000B4B90" w:rsidP="000B4B90">
      <w:pPr>
        <w:pStyle w:val="NormalWeb"/>
        <w:shd w:val="clear" w:color="auto" w:fill="FFFFFF"/>
        <w:spacing w:before="0" w:beforeAutospacing="0" w:after="0" w:afterAutospacing="0"/>
        <w:jc w:val="both"/>
        <w:textAlignment w:val="baseline"/>
        <w:rPr>
          <w:rStyle w:val="Fuerte"/>
          <w:rFonts w:ascii="inherit" w:eastAsiaTheme="majorEastAsia" w:hAnsi="inherit" w:cs="Arial"/>
          <w:color w:val="393939"/>
          <w:sz w:val="21"/>
          <w:szCs w:val="21"/>
          <w:bdr w:val="none" w:sz="0" w:space="0" w:color="auto" w:frame="1"/>
        </w:rPr>
      </w:pPr>
      <w:r w:rsidRPr="000B4B90">
        <w:rPr>
          <w:rStyle w:val="Fuerte"/>
          <w:rFonts w:ascii="inherit" w:eastAsiaTheme="majorEastAsia" w:hAnsi="inherit" w:cs="Arial"/>
          <w:color w:val="393939"/>
          <w:sz w:val="21"/>
          <w:szCs w:val="21"/>
          <w:bdr w:val="none" w:sz="0" w:space="0" w:color="auto" w:frame="1"/>
        </w:rPr>
        <w:t>Día 6 - LUN / VIE.</w:t>
      </w:r>
    </w:p>
    <w:p w14:paraId="2A530726" w14:textId="06CCD646" w:rsidR="000B4B90" w:rsidRPr="000B4B90" w:rsidRDefault="000B4B90" w:rsidP="000B4B90">
      <w:pPr>
        <w:pStyle w:val="NormalWeb"/>
        <w:shd w:val="clear" w:color="auto" w:fill="FFFFFF"/>
        <w:spacing w:before="0" w:beforeAutospacing="0" w:after="0" w:afterAutospacing="0"/>
        <w:jc w:val="both"/>
        <w:textAlignment w:val="baseline"/>
        <w:rPr>
          <w:rStyle w:val="Fuerte"/>
          <w:rFonts w:ascii="inherit" w:eastAsiaTheme="majorEastAsia" w:hAnsi="inherit" w:cs="Arial"/>
          <w:color w:val="393939"/>
          <w:sz w:val="21"/>
          <w:szCs w:val="21"/>
          <w:bdr w:val="none" w:sz="0" w:space="0" w:color="auto" w:frame="1"/>
        </w:rPr>
      </w:pPr>
      <w:r w:rsidRPr="000B4B90">
        <w:rPr>
          <w:rStyle w:val="Fuerte"/>
          <w:rFonts w:ascii="inherit" w:eastAsiaTheme="majorEastAsia" w:hAnsi="inherit" w:cs="Arial"/>
          <w:color w:val="393939"/>
          <w:sz w:val="21"/>
          <w:szCs w:val="21"/>
          <w:bdr w:val="none" w:sz="0" w:space="0" w:color="auto" w:frame="1"/>
        </w:rPr>
        <w:t>SEÚL</w:t>
      </w:r>
    </w:p>
    <w:p w14:paraId="700DDE90" w14:textId="77777777" w:rsidR="000B4B90" w:rsidRPr="000B4B90" w:rsidRDefault="000B4B90" w:rsidP="000B4B90">
      <w:pPr>
        <w:pStyle w:val="NormalWeb"/>
        <w:shd w:val="clear" w:color="auto" w:fill="FFFFFF"/>
        <w:spacing w:before="0" w:beforeAutospacing="0" w:after="0" w:afterAutospacing="0"/>
        <w:jc w:val="both"/>
        <w:textAlignment w:val="baseline"/>
        <w:rPr>
          <w:rStyle w:val="Fuerte"/>
          <w:rFonts w:ascii="inherit" w:eastAsiaTheme="majorEastAsia" w:hAnsi="inherit" w:cs="Arial"/>
          <w:b w:val="0"/>
          <w:bCs w:val="0"/>
          <w:color w:val="393939"/>
          <w:sz w:val="21"/>
          <w:szCs w:val="21"/>
          <w:bdr w:val="none" w:sz="0" w:space="0" w:color="auto" w:frame="1"/>
        </w:rPr>
      </w:pPr>
      <w:r w:rsidRPr="000B4B90">
        <w:rPr>
          <w:rStyle w:val="Fuerte"/>
          <w:rFonts w:ascii="inherit" w:eastAsiaTheme="majorEastAsia" w:hAnsi="inherit" w:cs="Arial"/>
          <w:b w:val="0"/>
          <w:bCs w:val="0"/>
          <w:color w:val="393939"/>
          <w:sz w:val="21"/>
          <w:szCs w:val="21"/>
          <w:bdr w:val="none" w:sz="0" w:space="0" w:color="auto" w:frame="1"/>
        </w:rPr>
        <w:t>Visita del Observatorio Aegibong en Gimpo, muy cerca de la frontera con Corea del Norte, desde donde es posible apreciar claramente el territorio norcoreano. Traslado a la Zona desmilitarizada de Paju (DMZ Imjingang) donde tendremos el almuerzo incluido. Veremos el Memorial Nacional y Altar Mangbaedan, el templo de Imjingak Pavillion, un símbolo de paz, ascenso en telesilla (incluida) para observar desde las alturas las zonas cercanas a la línea de demarcación militar. Por último, conoceremos el Puente de la Libertad, un símbolo de esperanza y reencuentro.</w:t>
      </w:r>
    </w:p>
    <w:p w14:paraId="6EF0D40C" w14:textId="77777777" w:rsidR="000B4B90" w:rsidRPr="000B4B90" w:rsidRDefault="000B4B90" w:rsidP="000B4B90">
      <w:pPr>
        <w:pStyle w:val="NormalWeb"/>
        <w:shd w:val="clear" w:color="auto" w:fill="FFFFFF"/>
        <w:spacing w:before="0" w:beforeAutospacing="0" w:after="0" w:afterAutospacing="0"/>
        <w:jc w:val="both"/>
        <w:textAlignment w:val="baseline"/>
        <w:rPr>
          <w:rStyle w:val="Fuerte"/>
          <w:rFonts w:ascii="inherit" w:eastAsiaTheme="majorEastAsia" w:hAnsi="inherit" w:cs="Arial"/>
          <w:b w:val="0"/>
          <w:bCs w:val="0"/>
          <w:color w:val="393939"/>
          <w:sz w:val="21"/>
          <w:szCs w:val="21"/>
          <w:bdr w:val="none" w:sz="0" w:space="0" w:color="auto" w:frame="1"/>
        </w:rPr>
      </w:pPr>
      <w:r w:rsidRPr="000B4B90">
        <w:rPr>
          <w:rStyle w:val="Fuerte"/>
          <w:rFonts w:ascii="inherit" w:eastAsiaTheme="majorEastAsia" w:hAnsi="inherit" w:cs="Arial"/>
          <w:b w:val="0"/>
          <w:bCs w:val="0"/>
          <w:color w:val="393939"/>
          <w:sz w:val="21"/>
          <w:szCs w:val="21"/>
          <w:bdr w:val="none" w:sz="0" w:space="0" w:color="auto" w:frame="1"/>
        </w:rPr>
        <w:t>Nota Importante: Recuerde llevar su pasaporte, es obligatorio. La DMZ es una zona militar y podría cerrarse repentinamente sin previo aviso. Si esto ocurre, se proporcionará un recorrido alternativo.</w:t>
      </w:r>
    </w:p>
    <w:p w14:paraId="33962AF5" w14:textId="77777777" w:rsidR="000B4B90" w:rsidRPr="000B4B90" w:rsidRDefault="000B4B90" w:rsidP="000B4B90">
      <w:pPr>
        <w:pStyle w:val="NormalWeb"/>
        <w:shd w:val="clear" w:color="auto" w:fill="FFFFFF"/>
        <w:spacing w:before="0" w:beforeAutospacing="0" w:after="0" w:afterAutospacing="0"/>
        <w:jc w:val="both"/>
        <w:textAlignment w:val="baseline"/>
        <w:rPr>
          <w:rStyle w:val="Fuerte"/>
          <w:rFonts w:ascii="inherit" w:eastAsiaTheme="majorEastAsia" w:hAnsi="inherit" w:cs="Arial"/>
          <w:b w:val="0"/>
          <w:bCs w:val="0"/>
          <w:color w:val="393939"/>
          <w:sz w:val="21"/>
          <w:szCs w:val="21"/>
          <w:bdr w:val="none" w:sz="0" w:space="0" w:color="auto" w:frame="1"/>
        </w:rPr>
      </w:pPr>
      <w:r w:rsidRPr="000B4B90">
        <w:rPr>
          <w:rStyle w:val="Fuerte"/>
          <w:rFonts w:ascii="inherit" w:eastAsiaTheme="majorEastAsia" w:hAnsi="inherit" w:cs="Arial"/>
          <w:b w:val="0"/>
          <w:bCs w:val="0"/>
          <w:color w:val="393939"/>
          <w:sz w:val="21"/>
          <w:szCs w:val="21"/>
          <w:bdr w:val="none" w:sz="0" w:space="0" w:color="auto" w:frame="1"/>
        </w:rPr>
        <w:t>Posteriormente, con nuestro guía iremos hacia la Plaza donde se encuentra el City Hall para conocer este edificio por fuera que tiene forma de Tsunami. Frente al ayuntamiento se encuentra el Palacio Deoksugung, iluminado por la noche nos permite apreciar juntos la tradición y la modernidad en este país. Caminando, posteriormente, iremos desde allí al barrio de Myeongdong, la mayor zona comercial y de vida en Corea, su nombre significa ´túnel brillante´. Cena incluida en restaurante local. Regreso en el moderno Metro de Seúl (ticket incluido). Alojamiento.</w:t>
      </w:r>
    </w:p>
    <w:p w14:paraId="22FAC548" w14:textId="77777777" w:rsidR="000B4B90" w:rsidRPr="000B4B90" w:rsidRDefault="000B4B90" w:rsidP="000B4B90">
      <w:pPr>
        <w:pStyle w:val="NormalWeb"/>
        <w:shd w:val="clear" w:color="auto" w:fill="FFFFFF"/>
        <w:spacing w:before="0" w:beforeAutospacing="0" w:after="0" w:afterAutospacing="0"/>
        <w:jc w:val="both"/>
        <w:textAlignment w:val="baseline"/>
        <w:rPr>
          <w:rStyle w:val="Fuerte"/>
          <w:rFonts w:ascii="inherit" w:eastAsiaTheme="majorEastAsia" w:hAnsi="inherit" w:cs="Arial"/>
          <w:b w:val="0"/>
          <w:bCs w:val="0"/>
          <w:color w:val="393939"/>
          <w:sz w:val="21"/>
          <w:szCs w:val="21"/>
          <w:bdr w:val="none" w:sz="0" w:space="0" w:color="auto" w:frame="1"/>
        </w:rPr>
      </w:pPr>
    </w:p>
    <w:p w14:paraId="09CCB243" w14:textId="77777777" w:rsidR="000B4B90" w:rsidRPr="000B4B90" w:rsidRDefault="000B4B90" w:rsidP="000B4B90">
      <w:pPr>
        <w:pStyle w:val="NormalWeb"/>
        <w:shd w:val="clear" w:color="auto" w:fill="FFFFFF"/>
        <w:spacing w:before="0" w:beforeAutospacing="0" w:after="0" w:afterAutospacing="0"/>
        <w:jc w:val="both"/>
        <w:textAlignment w:val="baseline"/>
        <w:rPr>
          <w:rStyle w:val="Fuerte"/>
          <w:rFonts w:ascii="inherit" w:eastAsiaTheme="majorEastAsia" w:hAnsi="inherit" w:cs="Arial"/>
          <w:color w:val="393939"/>
          <w:sz w:val="21"/>
          <w:szCs w:val="21"/>
          <w:bdr w:val="none" w:sz="0" w:space="0" w:color="auto" w:frame="1"/>
        </w:rPr>
      </w:pPr>
      <w:r w:rsidRPr="000B4B90">
        <w:rPr>
          <w:rStyle w:val="Fuerte"/>
          <w:rFonts w:ascii="inherit" w:eastAsiaTheme="majorEastAsia" w:hAnsi="inherit" w:cs="Arial"/>
          <w:color w:val="393939"/>
          <w:sz w:val="21"/>
          <w:szCs w:val="21"/>
          <w:bdr w:val="none" w:sz="0" w:space="0" w:color="auto" w:frame="1"/>
        </w:rPr>
        <w:t>Día 7 - MAR / SAB.</w:t>
      </w:r>
    </w:p>
    <w:p w14:paraId="71371340" w14:textId="1405858F" w:rsidR="000B4B90" w:rsidRPr="000B4B90" w:rsidRDefault="000B4B90" w:rsidP="000B4B90">
      <w:pPr>
        <w:pStyle w:val="NormalWeb"/>
        <w:shd w:val="clear" w:color="auto" w:fill="FFFFFF"/>
        <w:spacing w:before="0" w:beforeAutospacing="0" w:after="0" w:afterAutospacing="0"/>
        <w:jc w:val="both"/>
        <w:textAlignment w:val="baseline"/>
        <w:rPr>
          <w:rStyle w:val="Fuerte"/>
          <w:rFonts w:ascii="inherit" w:eastAsiaTheme="majorEastAsia" w:hAnsi="inherit" w:cs="Arial"/>
          <w:color w:val="393939"/>
          <w:sz w:val="21"/>
          <w:szCs w:val="21"/>
          <w:bdr w:val="none" w:sz="0" w:space="0" w:color="auto" w:frame="1"/>
        </w:rPr>
      </w:pPr>
      <w:r w:rsidRPr="000B4B90">
        <w:rPr>
          <w:rStyle w:val="Fuerte"/>
          <w:rFonts w:ascii="inherit" w:eastAsiaTheme="majorEastAsia" w:hAnsi="inherit" w:cs="Arial"/>
          <w:color w:val="393939"/>
          <w:sz w:val="21"/>
          <w:szCs w:val="21"/>
          <w:bdr w:val="none" w:sz="0" w:space="0" w:color="auto" w:frame="1"/>
        </w:rPr>
        <w:t>SEÚL</w:t>
      </w:r>
    </w:p>
    <w:p w14:paraId="49B5BB8F" w14:textId="68EA78E8" w:rsidR="00AE6076" w:rsidRDefault="000B4B90" w:rsidP="000B4B90">
      <w:pPr>
        <w:pStyle w:val="NormalWeb"/>
        <w:shd w:val="clear" w:color="auto" w:fill="FFFFFF"/>
        <w:spacing w:before="0" w:beforeAutospacing="0" w:after="0" w:afterAutospacing="0"/>
        <w:jc w:val="both"/>
        <w:textAlignment w:val="baseline"/>
        <w:rPr>
          <w:rStyle w:val="Fuerte"/>
          <w:rFonts w:ascii="inherit" w:eastAsiaTheme="majorEastAsia" w:hAnsi="inherit" w:cs="Arial"/>
          <w:b w:val="0"/>
          <w:bCs w:val="0"/>
          <w:color w:val="393939"/>
          <w:sz w:val="21"/>
          <w:szCs w:val="21"/>
          <w:bdr w:val="none" w:sz="0" w:space="0" w:color="auto" w:frame="1"/>
        </w:rPr>
      </w:pPr>
      <w:r w:rsidRPr="000B4B90">
        <w:rPr>
          <w:rStyle w:val="Fuerte"/>
          <w:rFonts w:ascii="inherit" w:eastAsiaTheme="majorEastAsia" w:hAnsi="inherit" w:cs="Arial"/>
          <w:b w:val="0"/>
          <w:bCs w:val="0"/>
          <w:color w:val="393939"/>
          <w:sz w:val="21"/>
          <w:szCs w:val="21"/>
          <w:bdr w:val="none" w:sz="0" w:space="0" w:color="auto" w:frame="1"/>
        </w:rPr>
        <w:t>Después del desayuno, fin de nuestros servicios.</w:t>
      </w:r>
    </w:p>
    <w:p w14:paraId="0CFE1C23" w14:textId="77777777" w:rsidR="000B4B90" w:rsidRDefault="000B4B90" w:rsidP="000B4B90">
      <w:pPr>
        <w:pStyle w:val="NormalWeb"/>
        <w:shd w:val="clear" w:color="auto" w:fill="FFFFFF"/>
        <w:spacing w:before="0" w:beforeAutospacing="0" w:after="0" w:afterAutospacing="0"/>
        <w:jc w:val="both"/>
        <w:textAlignment w:val="baseline"/>
        <w:rPr>
          <w:rStyle w:val="Fuerte"/>
          <w:rFonts w:ascii="inherit" w:eastAsiaTheme="majorEastAsia" w:hAnsi="inherit" w:cs="Arial"/>
          <w:b w:val="0"/>
          <w:bCs w:val="0"/>
          <w:color w:val="393939"/>
          <w:sz w:val="21"/>
          <w:szCs w:val="21"/>
          <w:bdr w:val="none" w:sz="0" w:space="0" w:color="auto" w:frame="1"/>
        </w:rPr>
      </w:pPr>
    </w:p>
    <w:p w14:paraId="4CC64EB2" w14:textId="77777777" w:rsidR="000B4B90" w:rsidRDefault="000B4B90" w:rsidP="000B4B90">
      <w:pPr>
        <w:pStyle w:val="NormalWeb"/>
        <w:shd w:val="clear" w:color="auto" w:fill="FFFFFF"/>
        <w:spacing w:before="0" w:beforeAutospacing="0" w:after="0" w:afterAutospacing="0"/>
        <w:jc w:val="both"/>
        <w:textAlignment w:val="baseline"/>
        <w:rPr>
          <w:rStyle w:val="Fuerte"/>
          <w:rFonts w:ascii="inherit" w:eastAsiaTheme="majorEastAsia" w:hAnsi="inherit" w:cs="Arial"/>
          <w:b w:val="0"/>
          <w:bCs w:val="0"/>
          <w:color w:val="393939"/>
          <w:sz w:val="21"/>
          <w:szCs w:val="21"/>
          <w:bdr w:val="none" w:sz="0" w:space="0" w:color="auto" w:frame="1"/>
        </w:rPr>
      </w:pPr>
    </w:p>
    <w:p w14:paraId="39A2FBC6" w14:textId="77777777" w:rsidR="000B4B90" w:rsidRDefault="000B4B90" w:rsidP="000B4B90">
      <w:pPr>
        <w:pStyle w:val="NormalWeb"/>
        <w:shd w:val="clear" w:color="auto" w:fill="FFFFFF"/>
        <w:spacing w:before="0" w:beforeAutospacing="0" w:after="0" w:afterAutospacing="0"/>
        <w:jc w:val="both"/>
        <w:textAlignment w:val="baseline"/>
        <w:rPr>
          <w:rStyle w:val="Fuerte"/>
          <w:rFonts w:ascii="inherit" w:eastAsiaTheme="majorEastAsia" w:hAnsi="inherit" w:cs="Arial"/>
          <w:b w:val="0"/>
          <w:bCs w:val="0"/>
          <w:color w:val="393939"/>
          <w:sz w:val="21"/>
          <w:szCs w:val="21"/>
          <w:bdr w:val="none" w:sz="0" w:space="0" w:color="auto" w:frame="1"/>
        </w:rPr>
      </w:pPr>
    </w:p>
    <w:p w14:paraId="231F358D" w14:textId="77777777" w:rsidR="000B4B90" w:rsidRDefault="000B4B90" w:rsidP="000B4B90">
      <w:pPr>
        <w:pStyle w:val="NormalWeb"/>
        <w:shd w:val="clear" w:color="auto" w:fill="FFFFFF"/>
        <w:spacing w:before="0" w:beforeAutospacing="0" w:after="0" w:afterAutospacing="0"/>
        <w:jc w:val="both"/>
        <w:textAlignment w:val="baseline"/>
        <w:rPr>
          <w:rStyle w:val="Fuerte"/>
          <w:rFonts w:ascii="inherit" w:eastAsiaTheme="majorEastAsia" w:hAnsi="inherit" w:cs="Arial"/>
          <w:b w:val="0"/>
          <w:bCs w:val="0"/>
          <w:color w:val="393939"/>
          <w:sz w:val="21"/>
          <w:szCs w:val="21"/>
          <w:bdr w:val="none" w:sz="0" w:space="0" w:color="auto" w:frame="1"/>
        </w:rPr>
      </w:pPr>
    </w:p>
    <w:p w14:paraId="260C745F" w14:textId="77777777" w:rsidR="000B4B90" w:rsidRDefault="000B4B90" w:rsidP="000B4B90">
      <w:pPr>
        <w:pStyle w:val="NormalWeb"/>
        <w:shd w:val="clear" w:color="auto" w:fill="FFFFFF"/>
        <w:spacing w:before="0" w:beforeAutospacing="0" w:after="0" w:afterAutospacing="0"/>
        <w:jc w:val="both"/>
        <w:textAlignment w:val="baseline"/>
        <w:rPr>
          <w:rStyle w:val="Fuerte"/>
          <w:rFonts w:ascii="inherit" w:eastAsiaTheme="majorEastAsia" w:hAnsi="inherit" w:cs="Arial"/>
          <w:b w:val="0"/>
          <w:bCs w:val="0"/>
          <w:color w:val="393939"/>
          <w:sz w:val="21"/>
          <w:szCs w:val="21"/>
          <w:bdr w:val="none" w:sz="0" w:space="0" w:color="auto" w:frame="1"/>
        </w:rPr>
      </w:pPr>
    </w:p>
    <w:p w14:paraId="144A7B45" w14:textId="77777777" w:rsidR="000B4B90" w:rsidRPr="000B4B90" w:rsidRDefault="000B4B90" w:rsidP="000B4B90">
      <w:pPr>
        <w:pStyle w:val="NormalWeb"/>
        <w:shd w:val="clear" w:color="auto" w:fill="FFFFFF"/>
        <w:spacing w:before="0" w:beforeAutospacing="0" w:after="0" w:afterAutospacing="0"/>
        <w:jc w:val="both"/>
        <w:textAlignment w:val="baseline"/>
        <w:rPr>
          <w:rFonts w:ascii="Arial" w:hAnsi="Arial" w:cs="Arial"/>
          <w:color w:val="393939"/>
          <w:sz w:val="21"/>
          <w:szCs w:val="21"/>
        </w:rPr>
      </w:pPr>
    </w:p>
    <w:p w14:paraId="1924C2DC" w14:textId="6D9D1FBC" w:rsidR="00346E53" w:rsidRPr="00346E53" w:rsidRDefault="00346E53" w:rsidP="00346E53">
      <w:pPr>
        <w:shd w:val="clear" w:color="auto" w:fill="FFFFFF"/>
        <w:spacing w:after="0" w:line="240" w:lineRule="auto"/>
        <w:jc w:val="center"/>
        <w:textAlignment w:val="baseline"/>
        <w:rPr>
          <w:rFonts w:ascii="Arial" w:eastAsia="Times New Roman" w:hAnsi="Arial" w:cs="Arial"/>
          <w:b/>
          <w:bCs/>
          <w:color w:val="77206D" w:themeColor="accent5" w:themeShade="BF"/>
          <w:kern w:val="0"/>
          <w:sz w:val="32"/>
          <w:szCs w:val="32"/>
          <w:lang w:eastAsia="es-CO"/>
          <w14:ligatures w14:val="none"/>
        </w:rPr>
      </w:pPr>
      <w:r w:rsidRPr="00346E53">
        <w:rPr>
          <w:rFonts w:ascii="Arial" w:eastAsia="Times New Roman" w:hAnsi="Arial" w:cs="Arial"/>
          <w:b/>
          <w:bCs/>
          <w:color w:val="77206D" w:themeColor="accent5" w:themeShade="BF"/>
          <w:kern w:val="0"/>
          <w:sz w:val="32"/>
          <w:szCs w:val="32"/>
          <w:lang w:eastAsia="es-CO"/>
          <w14:ligatures w14:val="none"/>
        </w:rPr>
        <w:t xml:space="preserve">DESDE USD </w:t>
      </w:r>
      <w:r w:rsidR="000B4B90">
        <w:rPr>
          <w:rFonts w:ascii="Arial" w:eastAsia="Times New Roman" w:hAnsi="Arial" w:cs="Arial"/>
          <w:b/>
          <w:bCs/>
          <w:color w:val="77206D" w:themeColor="accent5" w:themeShade="BF"/>
          <w:kern w:val="0"/>
          <w:sz w:val="32"/>
          <w:szCs w:val="32"/>
          <w:lang w:eastAsia="es-CO"/>
          <w14:ligatures w14:val="none"/>
        </w:rPr>
        <w:t>1982</w:t>
      </w:r>
    </w:p>
    <w:p w14:paraId="0FC35B66" w14:textId="5B5CFB62" w:rsidR="00346E53" w:rsidRDefault="00346E53" w:rsidP="00346E53">
      <w:pPr>
        <w:shd w:val="clear" w:color="auto" w:fill="FFFFFF"/>
        <w:spacing w:after="0" w:line="240" w:lineRule="auto"/>
        <w:jc w:val="center"/>
        <w:textAlignment w:val="baseline"/>
        <w:rPr>
          <w:rFonts w:ascii="Arial" w:eastAsia="Times New Roman" w:hAnsi="Arial" w:cs="Arial"/>
          <w:color w:val="393939"/>
          <w:kern w:val="0"/>
          <w:sz w:val="21"/>
          <w:szCs w:val="21"/>
          <w:lang w:eastAsia="es-CO"/>
          <w14:ligatures w14:val="none"/>
        </w:rPr>
      </w:pPr>
      <w:r>
        <w:rPr>
          <w:rFonts w:ascii="Arial" w:eastAsia="Times New Roman" w:hAnsi="Arial" w:cs="Arial"/>
          <w:color w:val="393939"/>
          <w:kern w:val="0"/>
          <w:sz w:val="21"/>
          <w:szCs w:val="21"/>
          <w:lang w:eastAsia="es-CO"/>
          <w14:ligatures w14:val="none"/>
        </w:rPr>
        <w:t>Por persona minimo 2 pasajeros</w:t>
      </w:r>
    </w:p>
    <w:p w14:paraId="6D332903" w14:textId="77777777" w:rsidR="0058581B" w:rsidRDefault="0058581B" w:rsidP="00346E53">
      <w:pPr>
        <w:shd w:val="clear" w:color="auto" w:fill="FFFFFF"/>
        <w:spacing w:after="0" w:line="240" w:lineRule="auto"/>
        <w:jc w:val="center"/>
        <w:textAlignment w:val="baseline"/>
        <w:rPr>
          <w:rFonts w:ascii="Arial" w:eastAsia="Times New Roman" w:hAnsi="Arial" w:cs="Arial"/>
          <w:color w:val="393939"/>
          <w:kern w:val="0"/>
          <w:sz w:val="21"/>
          <w:szCs w:val="21"/>
          <w:lang w:eastAsia="es-CO"/>
          <w14:ligatures w14:val="none"/>
        </w:rPr>
      </w:pPr>
    </w:p>
    <w:p w14:paraId="0384DCB0" w14:textId="77777777" w:rsidR="000B4B90" w:rsidRDefault="000B4B90" w:rsidP="00346E53">
      <w:pPr>
        <w:shd w:val="clear" w:color="auto" w:fill="FFFFFF"/>
        <w:spacing w:after="0" w:line="240" w:lineRule="auto"/>
        <w:jc w:val="center"/>
        <w:textAlignment w:val="baseline"/>
        <w:rPr>
          <w:rFonts w:ascii="Arial" w:eastAsia="Times New Roman" w:hAnsi="Arial" w:cs="Arial"/>
          <w:color w:val="393939"/>
          <w:kern w:val="0"/>
          <w:sz w:val="21"/>
          <w:szCs w:val="21"/>
          <w:lang w:eastAsia="es-CO"/>
          <w14:ligatures w14:val="none"/>
        </w:rPr>
      </w:pPr>
    </w:p>
    <w:p w14:paraId="44BA81B6" w14:textId="77777777" w:rsidR="000B4B90" w:rsidRDefault="000B4B90" w:rsidP="00346E53">
      <w:pPr>
        <w:shd w:val="clear" w:color="auto" w:fill="FFFFFF"/>
        <w:spacing w:after="0" w:line="240" w:lineRule="auto"/>
        <w:jc w:val="center"/>
        <w:textAlignment w:val="baseline"/>
        <w:rPr>
          <w:rFonts w:ascii="Arial" w:eastAsia="Times New Roman" w:hAnsi="Arial" w:cs="Arial"/>
          <w:color w:val="393939"/>
          <w:kern w:val="0"/>
          <w:sz w:val="21"/>
          <w:szCs w:val="21"/>
          <w:lang w:eastAsia="es-CO"/>
          <w14:ligatures w14:val="none"/>
        </w:rPr>
      </w:pPr>
    </w:p>
    <w:p w14:paraId="54F10A54" w14:textId="77777777" w:rsidR="000B4B90" w:rsidRDefault="000B4B90" w:rsidP="00346E53">
      <w:pPr>
        <w:shd w:val="clear" w:color="auto" w:fill="FFFFFF"/>
        <w:spacing w:after="0" w:line="240" w:lineRule="auto"/>
        <w:jc w:val="center"/>
        <w:textAlignment w:val="baseline"/>
        <w:rPr>
          <w:rFonts w:ascii="Arial" w:eastAsia="Times New Roman" w:hAnsi="Arial" w:cs="Arial"/>
          <w:color w:val="393939"/>
          <w:kern w:val="0"/>
          <w:sz w:val="21"/>
          <w:szCs w:val="21"/>
          <w:lang w:eastAsia="es-CO"/>
          <w14:ligatures w14:val="none"/>
        </w:rPr>
      </w:pPr>
    </w:p>
    <w:p w14:paraId="57DFA49B" w14:textId="77777777" w:rsidR="000B4B90" w:rsidRDefault="000B4B90" w:rsidP="00346E53">
      <w:pPr>
        <w:shd w:val="clear" w:color="auto" w:fill="FFFFFF"/>
        <w:spacing w:after="0" w:line="240" w:lineRule="auto"/>
        <w:jc w:val="center"/>
        <w:textAlignment w:val="baseline"/>
        <w:rPr>
          <w:rFonts w:ascii="Arial" w:eastAsia="Times New Roman" w:hAnsi="Arial" w:cs="Arial"/>
          <w:color w:val="393939"/>
          <w:kern w:val="0"/>
          <w:sz w:val="21"/>
          <w:szCs w:val="21"/>
          <w:lang w:eastAsia="es-CO"/>
          <w14:ligatures w14:val="none"/>
        </w:rPr>
      </w:pPr>
    </w:p>
    <w:p w14:paraId="4A7AF856" w14:textId="77777777" w:rsidR="000B4B90" w:rsidRDefault="000B4B90" w:rsidP="00346E53">
      <w:pPr>
        <w:shd w:val="clear" w:color="auto" w:fill="FFFFFF"/>
        <w:spacing w:after="0" w:line="240" w:lineRule="auto"/>
        <w:jc w:val="center"/>
        <w:textAlignment w:val="baseline"/>
        <w:rPr>
          <w:rFonts w:ascii="Arial" w:eastAsia="Times New Roman" w:hAnsi="Arial" w:cs="Arial"/>
          <w:color w:val="393939"/>
          <w:kern w:val="0"/>
          <w:sz w:val="21"/>
          <w:szCs w:val="21"/>
          <w:lang w:eastAsia="es-CO"/>
          <w14:ligatures w14:val="none"/>
        </w:rPr>
      </w:pPr>
    </w:p>
    <w:p w14:paraId="11A0925B" w14:textId="77777777" w:rsidR="000B4B90" w:rsidRDefault="000B4B90" w:rsidP="00346E53">
      <w:pPr>
        <w:shd w:val="clear" w:color="auto" w:fill="FFFFFF"/>
        <w:spacing w:after="0" w:line="240" w:lineRule="auto"/>
        <w:jc w:val="center"/>
        <w:textAlignment w:val="baseline"/>
        <w:rPr>
          <w:rFonts w:ascii="Arial" w:eastAsia="Times New Roman" w:hAnsi="Arial" w:cs="Arial"/>
          <w:color w:val="393939"/>
          <w:kern w:val="0"/>
          <w:sz w:val="21"/>
          <w:szCs w:val="21"/>
          <w:lang w:eastAsia="es-CO"/>
          <w14:ligatures w14:val="none"/>
        </w:rPr>
      </w:pPr>
    </w:p>
    <w:p w14:paraId="3E33AB25" w14:textId="52DFECC1" w:rsidR="000B4B90" w:rsidRDefault="000B4B90" w:rsidP="000B4B90">
      <w:pPr>
        <w:spacing w:after="0"/>
        <w:jc w:val="center"/>
        <w:rPr>
          <w:b/>
          <w:bCs/>
        </w:rPr>
      </w:pPr>
      <w:r>
        <w:rPr>
          <w:b/>
          <w:bCs/>
          <w:noProof/>
        </w:rPr>
        <w:lastRenderedPageBreak/>
        <w:drawing>
          <wp:inline distT="0" distB="0" distL="0" distR="0" wp14:anchorId="4F1CFC68" wp14:editId="00302AA0">
            <wp:extent cx="5610225" cy="3600450"/>
            <wp:effectExtent l="0" t="0" r="9525" b="0"/>
            <wp:docPr id="79015781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0225" cy="3600450"/>
                    </a:xfrm>
                    <a:prstGeom prst="rect">
                      <a:avLst/>
                    </a:prstGeom>
                    <a:noFill/>
                    <a:ln>
                      <a:noFill/>
                    </a:ln>
                  </pic:spPr>
                </pic:pic>
              </a:graphicData>
            </a:graphic>
          </wp:inline>
        </w:drawing>
      </w:r>
    </w:p>
    <w:p w14:paraId="394D3598" w14:textId="77777777" w:rsidR="000B4B90" w:rsidRDefault="000B4B90" w:rsidP="00346E53">
      <w:pPr>
        <w:spacing w:after="0"/>
        <w:jc w:val="both"/>
        <w:rPr>
          <w:b/>
          <w:bCs/>
        </w:rPr>
      </w:pPr>
    </w:p>
    <w:p w14:paraId="45F195CC" w14:textId="77777777" w:rsidR="000B4B90" w:rsidRDefault="000B4B90" w:rsidP="00346E53">
      <w:pPr>
        <w:spacing w:after="0"/>
        <w:jc w:val="both"/>
        <w:rPr>
          <w:b/>
          <w:bCs/>
        </w:rPr>
      </w:pPr>
    </w:p>
    <w:p w14:paraId="58698788" w14:textId="620DC954" w:rsidR="00346E53" w:rsidRPr="00346E53" w:rsidRDefault="00346E53" w:rsidP="00346E53">
      <w:pPr>
        <w:spacing w:after="0"/>
        <w:jc w:val="both"/>
        <w:rPr>
          <w:b/>
          <w:bCs/>
        </w:rPr>
      </w:pPr>
      <w:r w:rsidRPr="00346E53">
        <w:rPr>
          <w:b/>
          <w:bCs/>
        </w:rPr>
        <w:t>INCLUYE</w:t>
      </w:r>
    </w:p>
    <w:p w14:paraId="213B4933" w14:textId="77777777" w:rsidR="000B4B90" w:rsidRDefault="000B4B90" w:rsidP="000B4B90">
      <w:pPr>
        <w:pStyle w:val="Prrafodelista"/>
        <w:numPr>
          <w:ilvl w:val="0"/>
          <w:numId w:val="4"/>
        </w:numPr>
        <w:spacing w:after="0"/>
        <w:jc w:val="both"/>
      </w:pPr>
      <w:r>
        <w:t>El Precio Incluye</w:t>
      </w:r>
    </w:p>
    <w:p w14:paraId="7A73E2D8" w14:textId="41351C00" w:rsidR="000B4B90" w:rsidRDefault="000B4B90" w:rsidP="000B4B90">
      <w:pPr>
        <w:pStyle w:val="Prrafodelista"/>
        <w:numPr>
          <w:ilvl w:val="0"/>
          <w:numId w:val="4"/>
        </w:numPr>
        <w:spacing w:after="0"/>
        <w:jc w:val="both"/>
      </w:pPr>
      <w:r>
        <w:t>Recorrido en autocar con guía en español, seguro básico de viaje, hotel y desayuno tipo buffet.</w:t>
      </w:r>
    </w:p>
    <w:p w14:paraId="4AD276F3" w14:textId="77777777" w:rsidR="000B4B90" w:rsidRDefault="000B4B90" w:rsidP="000B4B90">
      <w:pPr>
        <w:pStyle w:val="Prrafodelista"/>
        <w:numPr>
          <w:ilvl w:val="0"/>
          <w:numId w:val="4"/>
        </w:numPr>
        <w:spacing w:after="0"/>
        <w:jc w:val="both"/>
      </w:pPr>
      <w:r>
        <w:t>Incluye traslado de llegada</w:t>
      </w:r>
    </w:p>
    <w:p w14:paraId="072A1322" w14:textId="77777777" w:rsidR="000B4B90" w:rsidRDefault="000B4B90" w:rsidP="000B4B90">
      <w:pPr>
        <w:pStyle w:val="Prrafodelista"/>
        <w:numPr>
          <w:ilvl w:val="0"/>
          <w:numId w:val="4"/>
        </w:numPr>
        <w:spacing w:after="0"/>
        <w:jc w:val="both"/>
      </w:pPr>
      <w:r>
        <w:t>Visita panorámica en: Busan, Seul</w:t>
      </w:r>
    </w:p>
    <w:p w14:paraId="742CC46F" w14:textId="77777777" w:rsidR="000B4B90" w:rsidRDefault="000B4B90" w:rsidP="000B4B90">
      <w:pPr>
        <w:pStyle w:val="Prrafodelista"/>
        <w:numPr>
          <w:ilvl w:val="0"/>
          <w:numId w:val="4"/>
        </w:numPr>
        <w:spacing w:after="0"/>
        <w:jc w:val="both"/>
      </w:pPr>
      <w:r>
        <w:t>Excursion: Zona desmilitarizada de Paju (DMZ Imjingang)</w:t>
      </w:r>
    </w:p>
    <w:p w14:paraId="7478C24B" w14:textId="77777777" w:rsidR="000B4B90" w:rsidRDefault="000B4B90" w:rsidP="000B4B90">
      <w:pPr>
        <w:pStyle w:val="Prrafodelista"/>
        <w:numPr>
          <w:ilvl w:val="0"/>
          <w:numId w:val="4"/>
        </w:numPr>
        <w:spacing w:after="0"/>
        <w:jc w:val="both"/>
      </w:pPr>
      <w:r>
        <w:t>Traslado nocturno: Barrio de Myeondong</w:t>
      </w:r>
    </w:p>
    <w:p w14:paraId="57C2ADB5" w14:textId="77777777" w:rsidR="000B4B90" w:rsidRDefault="000B4B90" w:rsidP="000B4B90">
      <w:pPr>
        <w:pStyle w:val="Prrafodelista"/>
        <w:numPr>
          <w:ilvl w:val="0"/>
          <w:numId w:val="4"/>
        </w:numPr>
        <w:spacing w:after="0"/>
        <w:jc w:val="both"/>
      </w:pPr>
      <w:r>
        <w:t>Entradas: Changdeokgung Palace, Bukchon Hanok Village, Memorial de la Guerra de Corea, Templo de Haedong Yongung, Memorial de las Naciones Unidas , Aldea cultural de Gamcheon , Gruta Budista de Seokguram , Templo de Bulguksa , Parque de los Túmulos, Observatorio astronómico de Cheomsongdae , Museo de la Medicina Tradicional de Yangnyeongsi , Museo de las Máscaras del Mundo y Aldea tradicional de Hahoe Village, Escuela Confuciona de Byeongsan Seowon , Zona Desmilitarizada de Paju (DMZ Imjingang), Observatorio Aegibong en Gimpo y Metro en Seúl , Changdeokgung Palace, Bukchon Hanok Village, Memorial de la Guerra de Corea</w:t>
      </w:r>
    </w:p>
    <w:p w14:paraId="628ED956" w14:textId="77777777" w:rsidR="000B4B90" w:rsidRDefault="000B4B90" w:rsidP="000B4B90">
      <w:pPr>
        <w:pStyle w:val="Prrafodelista"/>
        <w:numPr>
          <w:ilvl w:val="0"/>
          <w:numId w:val="4"/>
        </w:numPr>
        <w:spacing w:after="0"/>
        <w:jc w:val="both"/>
      </w:pPr>
      <w:r>
        <w:t>Funicular: Teleférico marítimo Playa de Songdo, telesilla en zona desmilitarizada de Paju</w:t>
      </w:r>
    </w:p>
    <w:p w14:paraId="1D349741" w14:textId="77777777" w:rsidR="000B4B90" w:rsidRDefault="000B4B90" w:rsidP="000B4B90">
      <w:pPr>
        <w:pStyle w:val="Prrafodelista"/>
        <w:numPr>
          <w:ilvl w:val="0"/>
          <w:numId w:val="4"/>
        </w:numPr>
        <w:spacing w:after="0"/>
        <w:jc w:val="both"/>
      </w:pPr>
      <w:r>
        <w:lastRenderedPageBreak/>
        <w:t>Tren alta velocidad: Seúl- Busan</w:t>
      </w:r>
    </w:p>
    <w:p w14:paraId="059B5862" w14:textId="77777777" w:rsidR="000B4B90" w:rsidRDefault="000B4B90" w:rsidP="000B4B90">
      <w:pPr>
        <w:pStyle w:val="Prrafodelista"/>
        <w:numPr>
          <w:ilvl w:val="0"/>
          <w:numId w:val="4"/>
        </w:numPr>
        <w:spacing w:after="0"/>
        <w:jc w:val="both"/>
      </w:pPr>
      <w:r>
        <w:t>6 Almuerzos Incluidos en: Seul, Busan, Gyeongju, Hahoe, Seul, Seul</w:t>
      </w:r>
    </w:p>
    <w:p w14:paraId="13544707" w14:textId="339A4AD2" w:rsidR="00022346" w:rsidRPr="00022346" w:rsidRDefault="000B4B90" w:rsidP="000B4B90">
      <w:pPr>
        <w:pStyle w:val="Prrafodelista"/>
        <w:numPr>
          <w:ilvl w:val="0"/>
          <w:numId w:val="4"/>
        </w:numPr>
        <w:spacing w:after="0"/>
        <w:jc w:val="both"/>
        <w:rPr>
          <w:b/>
          <w:bCs/>
        </w:rPr>
      </w:pPr>
      <w:r>
        <w:t>1 Cena Incluido en: Seul</w:t>
      </w:r>
    </w:p>
    <w:p w14:paraId="2524A6FE" w14:textId="77777777" w:rsidR="000B4B90" w:rsidRDefault="000B4B90" w:rsidP="00346E53">
      <w:pPr>
        <w:spacing w:after="0"/>
        <w:jc w:val="both"/>
        <w:rPr>
          <w:b/>
          <w:bCs/>
        </w:rPr>
      </w:pPr>
    </w:p>
    <w:p w14:paraId="7F9A546A" w14:textId="2D80114E" w:rsidR="00346E53" w:rsidRPr="00346E53" w:rsidRDefault="00346E53" w:rsidP="00346E53">
      <w:pPr>
        <w:spacing w:after="0"/>
        <w:jc w:val="both"/>
        <w:rPr>
          <w:b/>
          <w:bCs/>
        </w:rPr>
      </w:pPr>
      <w:r w:rsidRPr="00346E53">
        <w:rPr>
          <w:b/>
          <w:bCs/>
        </w:rPr>
        <w:t>NO INCLUYE</w:t>
      </w:r>
    </w:p>
    <w:p w14:paraId="396E2854" w14:textId="05935115" w:rsidR="00346E53" w:rsidRDefault="00346E53" w:rsidP="00346E53">
      <w:pPr>
        <w:pStyle w:val="Prrafodelista"/>
        <w:numPr>
          <w:ilvl w:val="0"/>
          <w:numId w:val="1"/>
        </w:numPr>
        <w:spacing w:after="0"/>
        <w:jc w:val="both"/>
      </w:pPr>
      <w:r>
        <w:t>Vuelos nacionales o internacionales</w:t>
      </w:r>
    </w:p>
    <w:p w14:paraId="520DE147" w14:textId="262126EA" w:rsidR="00346E53" w:rsidRDefault="00346E53" w:rsidP="00346E53">
      <w:pPr>
        <w:pStyle w:val="Prrafodelista"/>
        <w:numPr>
          <w:ilvl w:val="0"/>
          <w:numId w:val="1"/>
        </w:numPr>
        <w:spacing w:after="0"/>
        <w:jc w:val="both"/>
      </w:pPr>
      <w:r>
        <w:t>Impuestos aeroportuarios</w:t>
      </w:r>
    </w:p>
    <w:p w14:paraId="0408704A" w14:textId="6E6BA191" w:rsidR="00346E53" w:rsidRDefault="00346E53" w:rsidP="00346E53">
      <w:pPr>
        <w:pStyle w:val="Prrafodelista"/>
        <w:numPr>
          <w:ilvl w:val="0"/>
          <w:numId w:val="1"/>
        </w:numPr>
        <w:spacing w:after="0"/>
        <w:jc w:val="both"/>
      </w:pPr>
      <w:r>
        <w:t>Propinas para conductor y guías</w:t>
      </w:r>
    </w:p>
    <w:p w14:paraId="52C87FD4" w14:textId="62C9E6E2" w:rsidR="00346E53" w:rsidRDefault="00346E53" w:rsidP="00346E53">
      <w:pPr>
        <w:pStyle w:val="Prrafodelista"/>
        <w:numPr>
          <w:ilvl w:val="0"/>
          <w:numId w:val="1"/>
        </w:numPr>
        <w:spacing w:after="0"/>
        <w:jc w:val="both"/>
      </w:pPr>
      <w:r>
        <w:t>Cualquier servicio no mencionado en el programa.</w:t>
      </w:r>
    </w:p>
    <w:p w14:paraId="62FB1F9F" w14:textId="758450FC" w:rsidR="00477C73" w:rsidRDefault="00477C73" w:rsidP="00346E53">
      <w:pPr>
        <w:pStyle w:val="Prrafodelista"/>
        <w:numPr>
          <w:ilvl w:val="0"/>
          <w:numId w:val="1"/>
        </w:numPr>
        <w:spacing w:after="0"/>
        <w:jc w:val="both"/>
      </w:pPr>
      <w:r>
        <w:t>Visados</w:t>
      </w:r>
    </w:p>
    <w:p w14:paraId="70DCC3A6" w14:textId="27EE2EF4" w:rsidR="00346E53" w:rsidRDefault="00346E53" w:rsidP="00346E53">
      <w:pPr>
        <w:pStyle w:val="Prrafodelista"/>
        <w:numPr>
          <w:ilvl w:val="0"/>
          <w:numId w:val="1"/>
        </w:numPr>
        <w:spacing w:after="0"/>
        <w:jc w:val="both"/>
      </w:pPr>
      <w:r>
        <w:t>Tarjeta de asistencia</w:t>
      </w:r>
    </w:p>
    <w:p w14:paraId="28B0FC6B" w14:textId="50631E6E" w:rsidR="00346E53" w:rsidRDefault="00346E53" w:rsidP="00346E53">
      <w:pPr>
        <w:pStyle w:val="Prrafodelista"/>
        <w:numPr>
          <w:ilvl w:val="0"/>
          <w:numId w:val="1"/>
        </w:numPr>
        <w:spacing w:after="0"/>
        <w:jc w:val="both"/>
      </w:pPr>
      <w:r>
        <w:t>Fee Bancario 2%</w:t>
      </w:r>
    </w:p>
    <w:sectPr w:rsidR="00346E5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77C5B"/>
    <w:multiLevelType w:val="hybridMultilevel"/>
    <w:tmpl w:val="FF40C0B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1054EFF"/>
    <w:multiLevelType w:val="hybridMultilevel"/>
    <w:tmpl w:val="7FC8B99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445068D"/>
    <w:multiLevelType w:val="hybridMultilevel"/>
    <w:tmpl w:val="07C44DE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70E00AE1"/>
    <w:multiLevelType w:val="hybridMultilevel"/>
    <w:tmpl w:val="F90CE8E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38635401">
    <w:abstractNumId w:val="2"/>
  </w:num>
  <w:num w:numId="2" w16cid:durableId="933055500">
    <w:abstractNumId w:val="1"/>
  </w:num>
  <w:num w:numId="3" w16cid:durableId="344669337">
    <w:abstractNumId w:val="3"/>
  </w:num>
  <w:num w:numId="4" w16cid:durableId="2042825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674"/>
    <w:rsid w:val="00022346"/>
    <w:rsid w:val="00097D82"/>
    <w:rsid w:val="000B4B90"/>
    <w:rsid w:val="000B5E14"/>
    <w:rsid w:val="001A5674"/>
    <w:rsid w:val="002C1C12"/>
    <w:rsid w:val="002D2391"/>
    <w:rsid w:val="00346E53"/>
    <w:rsid w:val="00477C73"/>
    <w:rsid w:val="004A2220"/>
    <w:rsid w:val="004B564C"/>
    <w:rsid w:val="0058581B"/>
    <w:rsid w:val="007760E5"/>
    <w:rsid w:val="00873D3F"/>
    <w:rsid w:val="008F2933"/>
    <w:rsid w:val="0096540A"/>
    <w:rsid w:val="00967F1A"/>
    <w:rsid w:val="00AE6076"/>
    <w:rsid w:val="00C54CF8"/>
    <w:rsid w:val="00C91BC8"/>
    <w:rsid w:val="00CE2BF6"/>
    <w:rsid w:val="00CE701B"/>
    <w:rsid w:val="00D04568"/>
    <w:rsid w:val="00DF6E3E"/>
    <w:rsid w:val="00E31A76"/>
    <w:rsid w:val="00F3011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B1182"/>
  <w15:chartTrackingRefBased/>
  <w15:docId w15:val="{9BF11058-2063-4E65-BC14-F83E2CDD6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A56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A56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A567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A567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A567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A567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A567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A567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A567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A567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A567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A567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A567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A567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A567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A567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A567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A5674"/>
    <w:rPr>
      <w:rFonts w:eastAsiaTheme="majorEastAsia" w:cstheme="majorBidi"/>
      <w:color w:val="272727" w:themeColor="text1" w:themeTint="D8"/>
    </w:rPr>
  </w:style>
  <w:style w:type="paragraph" w:styleId="Ttulo">
    <w:name w:val="Title"/>
    <w:basedOn w:val="Normal"/>
    <w:next w:val="Normal"/>
    <w:link w:val="TtuloCar"/>
    <w:uiPriority w:val="10"/>
    <w:qFormat/>
    <w:rsid w:val="001A56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A567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A567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A567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A5674"/>
    <w:pPr>
      <w:spacing w:before="160"/>
      <w:jc w:val="center"/>
    </w:pPr>
    <w:rPr>
      <w:i/>
      <w:iCs/>
      <w:color w:val="404040" w:themeColor="text1" w:themeTint="BF"/>
    </w:rPr>
  </w:style>
  <w:style w:type="character" w:customStyle="1" w:styleId="CitaCar">
    <w:name w:val="Cita Car"/>
    <w:basedOn w:val="Fuentedeprrafopredeter"/>
    <w:link w:val="Cita"/>
    <w:uiPriority w:val="29"/>
    <w:rsid w:val="001A5674"/>
    <w:rPr>
      <w:i/>
      <w:iCs/>
      <w:color w:val="404040" w:themeColor="text1" w:themeTint="BF"/>
    </w:rPr>
  </w:style>
  <w:style w:type="paragraph" w:styleId="Prrafodelista">
    <w:name w:val="List Paragraph"/>
    <w:basedOn w:val="Normal"/>
    <w:uiPriority w:val="34"/>
    <w:qFormat/>
    <w:rsid w:val="001A5674"/>
    <w:pPr>
      <w:ind w:left="720"/>
      <w:contextualSpacing/>
    </w:pPr>
  </w:style>
  <w:style w:type="character" w:styleId="nfasisintenso">
    <w:name w:val="Intense Emphasis"/>
    <w:basedOn w:val="Fuentedeprrafopredeter"/>
    <w:uiPriority w:val="21"/>
    <w:qFormat/>
    <w:rsid w:val="001A5674"/>
    <w:rPr>
      <w:i/>
      <w:iCs/>
      <w:color w:val="0F4761" w:themeColor="accent1" w:themeShade="BF"/>
    </w:rPr>
  </w:style>
  <w:style w:type="paragraph" w:styleId="Citadestacada">
    <w:name w:val="Intense Quote"/>
    <w:basedOn w:val="Normal"/>
    <w:next w:val="Normal"/>
    <w:link w:val="CitadestacadaCar"/>
    <w:uiPriority w:val="30"/>
    <w:qFormat/>
    <w:rsid w:val="001A56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A5674"/>
    <w:rPr>
      <w:i/>
      <w:iCs/>
      <w:color w:val="0F4761" w:themeColor="accent1" w:themeShade="BF"/>
    </w:rPr>
  </w:style>
  <w:style w:type="character" w:styleId="Referenciaintensa">
    <w:name w:val="Intense Reference"/>
    <w:basedOn w:val="Fuentedeprrafopredeter"/>
    <w:uiPriority w:val="32"/>
    <w:qFormat/>
    <w:rsid w:val="001A5674"/>
    <w:rPr>
      <w:b/>
      <w:bCs/>
      <w:smallCaps/>
      <w:color w:val="0F4761" w:themeColor="accent1" w:themeShade="BF"/>
      <w:spacing w:val="5"/>
    </w:rPr>
  </w:style>
  <w:style w:type="table" w:styleId="Tablaconcuadrcula">
    <w:name w:val="Table Grid"/>
    <w:basedOn w:val="Tablanormal"/>
    <w:uiPriority w:val="39"/>
    <w:rsid w:val="00585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E6076"/>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styleId="Fuerte">
    <w:name w:val="Strong"/>
    <w:basedOn w:val="Fuentedeprrafopredeter"/>
    <w:uiPriority w:val="22"/>
    <w:qFormat/>
    <w:rsid w:val="00AE60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157171">
      <w:bodyDiv w:val="1"/>
      <w:marLeft w:val="0"/>
      <w:marRight w:val="0"/>
      <w:marTop w:val="0"/>
      <w:marBottom w:val="0"/>
      <w:divBdr>
        <w:top w:val="none" w:sz="0" w:space="0" w:color="auto"/>
        <w:left w:val="none" w:sz="0" w:space="0" w:color="auto"/>
        <w:bottom w:val="none" w:sz="0" w:space="0" w:color="auto"/>
        <w:right w:val="none" w:sz="0" w:space="0" w:color="auto"/>
      </w:divBdr>
    </w:div>
    <w:div w:id="854808840">
      <w:bodyDiv w:val="1"/>
      <w:marLeft w:val="0"/>
      <w:marRight w:val="0"/>
      <w:marTop w:val="0"/>
      <w:marBottom w:val="0"/>
      <w:divBdr>
        <w:top w:val="none" w:sz="0" w:space="0" w:color="auto"/>
        <w:left w:val="none" w:sz="0" w:space="0" w:color="auto"/>
        <w:bottom w:val="none" w:sz="0" w:space="0" w:color="auto"/>
        <w:right w:val="none" w:sz="0" w:space="0" w:color="auto"/>
      </w:divBdr>
      <w:divsChild>
        <w:div w:id="591207048">
          <w:marLeft w:val="0"/>
          <w:marRight w:val="0"/>
          <w:marTop w:val="0"/>
          <w:marBottom w:val="150"/>
          <w:divBdr>
            <w:top w:val="none" w:sz="0" w:space="0" w:color="auto"/>
            <w:left w:val="none" w:sz="0" w:space="0" w:color="auto"/>
            <w:bottom w:val="none" w:sz="0" w:space="0" w:color="auto"/>
            <w:right w:val="none" w:sz="0" w:space="0" w:color="auto"/>
          </w:divBdr>
          <w:divsChild>
            <w:div w:id="1147354804">
              <w:marLeft w:val="0"/>
              <w:marRight w:val="150"/>
              <w:marTop w:val="0"/>
              <w:marBottom w:val="0"/>
              <w:divBdr>
                <w:top w:val="none" w:sz="0" w:space="0" w:color="auto"/>
                <w:left w:val="none" w:sz="0" w:space="0" w:color="auto"/>
                <w:bottom w:val="none" w:sz="0" w:space="0" w:color="auto"/>
                <w:right w:val="none" w:sz="0" w:space="0" w:color="auto"/>
              </w:divBdr>
            </w:div>
          </w:divsChild>
        </w:div>
        <w:div w:id="1877087194">
          <w:marLeft w:val="0"/>
          <w:marRight w:val="0"/>
          <w:marTop w:val="0"/>
          <w:marBottom w:val="0"/>
          <w:divBdr>
            <w:top w:val="none" w:sz="0" w:space="0" w:color="auto"/>
            <w:left w:val="none" w:sz="0" w:space="0" w:color="auto"/>
            <w:bottom w:val="none" w:sz="0" w:space="0" w:color="auto"/>
            <w:right w:val="none" w:sz="0" w:space="0" w:color="auto"/>
          </w:divBdr>
        </w:div>
      </w:divsChild>
    </w:div>
    <w:div w:id="1314140604">
      <w:bodyDiv w:val="1"/>
      <w:marLeft w:val="0"/>
      <w:marRight w:val="0"/>
      <w:marTop w:val="0"/>
      <w:marBottom w:val="0"/>
      <w:divBdr>
        <w:top w:val="none" w:sz="0" w:space="0" w:color="auto"/>
        <w:left w:val="none" w:sz="0" w:space="0" w:color="auto"/>
        <w:bottom w:val="none" w:sz="0" w:space="0" w:color="auto"/>
        <w:right w:val="none" w:sz="0" w:space="0" w:color="auto"/>
      </w:divBdr>
    </w:div>
    <w:div w:id="1430659870">
      <w:bodyDiv w:val="1"/>
      <w:marLeft w:val="0"/>
      <w:marRight w:val="0"/>
      <w:marTop w:val="0"/>
      <w:marBottom w:val="0"/>
      <w:divBdr>
        <w:top w:val="none" w:sz="0" w:space="0" w:color="auto"/>
        <w:left w:val="none" w:sz="0" w:space="0" w:color="auto"/>
        <w:bottom w:val="none" w:sz="0" w:space="0" w:color="auto"/>
        <w:right w:val="none" w:sz="0" w:space="0" w:color="auto"/>
      </w:divBdr>
      <w:divsChild>
        <w:div w:id="21328756">
          <w:marLeft w:val="0"/>
          <w:marRight w:val="0"/>
          <w:marTop w:val="0"/>
          <w:marBottom w:val="150"/>
          <w:divBdr>
            <w:top w:val="none" w:sz="0" w:space="0" w:color="auto"/>
            <w:left w:val="none" w:sz="0" w:space="0" w:color="auto"/>
            <w:bottom w:val="none" w:sz="0" w:space="0" w:color="auto"/>
            <w:right w:val="none" w:sz="0" w:space="0" w:color="auto"/>
          </w:divBdr>
          <w:divsChild>
            <w:div w:id="1300307316">
              <w:marLeft w:val="0"/>
              <w:marRight w:val="150"/>
              <w:marTop w:val="0"/>
              <w:marBottom w:val="0"/>
              <w:divBdr>
                <w:top w:val="none" w:sz="0" w:space="0" w:color="auto"/>
                <w:left w:val="none" w:sz="0" w:space="0" w:color="auto"/>
                <w:bottom w:val="none" w:sz="0" w:space="0" w:color="auto"/>
                <w:right w:val="none" w:sz="0" w:space="0" w:color="auto"/>
              </w:divBdr>
            </w:div>
          </w:divsChild>
        </w:div>
        <w:div w:id="1213032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AA569-ABBF-48D2-BB47-4340A9C05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1139</Words>
  <Characters>6267</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Acosta</dc:creator>
  <cp:keywords/>
  <dc:description/>
  <cp:lastModifiedBy>Hugo Acosta</cp:lastModifiedBy>
  <cp:revision>12</cp:revision>
  <dcterms:created xsi:type="dcterms:W3CDTF">2024-12-20T17:00:00Z</dcterms:created>
  <dcterms:modified xsi:type="dcterms:W3CDTF">2026-03-07T20:16:00Z</dcterms:modified>
</cp:coreProperties>
</file>